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3E8" w:rsidRPr="002E77A2" w:rsidRDefault="003F3AD6">
      <w:pPr>
        <w:spacing w:after="0" w:line="408" w:lineRule="auto"/>
        <w:ind w:left="120"/>
        <w:jc w:val="center"/>
        <w:rPr>
          <w:lang w:val="ru-RU"/>
        </w:rPr>
      </w:pPr>
      <w:r>
        <w:rPr>
          <w:rFonts w:ascii="Times New Roman" w:hAnsi="Times New Roman"/>
          <w:b/>
          <w:noProof/>
          <w:color w:val="000000"/>
          <w:sz w:val="28"/>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C23433" w:rsidRPr="002E77A2">
        <w:rPr>
          <w:rFonts w:ascii="Times New Roman" w:hAnsi="Times New Roman"/>
          <w:b/>
          <w:color w:val="000000"/>
          <w:sz w:val="28"/>
          <w:lang w:val="ru-RU"/>
        </w:rPr>
        <w:t>МИНИСТЕРСТВО ПРОСВЕЩЕНИЯ РОССИЙСКОЙ ФЕДЕРАЦИИ</w:t>
      </w:r>
    </w:p>
    <w:p w:rsidR="008933E8" w:rsidRPr="002E77A2" w:rsidRDefault="00C23433">
      <w:pPr>
        <w:spacing w:after="0" w:line="408" w:lineRule="auto"/>
        <w:ind w:left="120"/>
        <w:jc w:val="center"/>
        <w:rPr>
          <w:lang w:val="ru-RU"/>
        </w:rPr>
      </w:pPr>
      <w:bookmarkStart w:id="0" w:name="d415904e-d713-4c0f-85b9-f0fc7da9f072"/>
      <w:r w:rsidRPr="002E77A2">
        <w:rPr>
          <w:rFonts w:ascii="Times New Roman" w:hAnsi="Times New Roman"/>
          <w:b/>
          <w:color w:val="000000"/>
          <w:sz w:val="28"/>
          <w:lang w:val="ru-RU"/>
        </w:rPr>
        <w:t>Министерство образования Тверской области</w:t>
      </w:r>
      <w:bookmarkEnd w:id="0"/>
    </w:p>
    <w:p w:rsidR="008933E8" w:rsidRPr="00EF0414" w:rsidRDefault="00C23433">
      <w:pPr>
        <w:spacing w:after="0" w:line="408" w:lineRule="auto"/>
        <w:ind w:left="120"/>
        <w:jc w:val="center"/>
        <w:rPr>
          <w:lang w:val="ru-RU"/>
        </w:rPr>
      </w:pPr>
      <w:bookmarkStart w:id="1" w:name="a459302c-2135-426b-9eef-71fb8dcd979a"/>
      <w:r w:rsidRPr="00EF0414">
        <w:rPr>
          <w:rFonts w:ascii="Times New Roman" w:hAnsi="Times New Roman"/>
          <w:b/>
          <w:color w:val="000000"/>
          <w:sz w:val="28"/>
          <w:lang w:val="ru-RU"/>
        </w:rPr>
        <w:lastRenderedPageBreak/>
        <w:t>МО "Бологовский район"</w:t>
      </w:r>
      <w:bookmarkEnd w:id="1"/>
    </w:p>
    <w:p w:rsidR="008933E8" w:rsidRPr="00EF0414" w:rsidRDefault="00C23433">
      <w:pPr>
        <w:spacing w:after="0" w:line="408" w:lineRule="auto"/>
        <w:ind w:left="120"/>
        <w:jc w:val="center"/>
        <w:rPr>
          <w:lang w:val="ru-RU"/>
        </w:rPr>
      </w:pPr>
      <w:r w:rsidRPr="00EF0414">
        <w:rPr>
          <w:rFonts w:ascii="Times New Roman" w:hAnsi="Times New Roman"/>
          <w:b/>
          <w:color w:val="000000"/>
          <w:sz w:val="28"/>
          <w:lang w:val="ru-RU"/>
        </w:rPr>
        <w:t>МБОУ СОШ №11</w:t>
      </w:r>
    </w:p>
    <w:p w:rsidR="008933E8" w:rsidRPr="00EF0414" w:rsidRDefault="008933E8">
      <w:pPr>
        <w:spacing w:after="0"/>
        <w:ind w:left="120"/>
        <w:rPr>
          <w:lang w:val="ru-RU"/>
        </w:rPr>
      </w:pPr>
    </w:p>
    <w:p w:rsidR="008933E8" w:rsidRPr="00EF0414" w:rsidRDefault="008933E8">
      <w:pPr>
        <w:spacing w:after="0"/>
        <w:ind w:left="120"/>
        <w:rPr>
          <w:lang w:val="ru-RU"/>
        </w:rPr>
      </w:pPr>
    </w:p>
    <w:p w:rsidR="008933E8" w:rsidRPr="00EF0414" w:rsidRDefault="008933E8">
      <w:pPr>
        <w:spacing w:after="0"/>
        <w:ind w:left="120"/>
        <w:rPr>
          <w:lang w:val="ru-RU"/>
        </w:rPr>
      </w:pPr>
    </w:p>
    <w:p w:rsidR="008933E8" w:rsidRPr="00EF0414" w:rsidRDefault="008933E8">
      <w:pPr>
        <w:spacing w:after="0"/>
        <w:ind w:left="120"/>
        <w:rPr>
          <w:lang w:val="ru-RU"/>
        </w:rPr>
      </w:pPr>
    </w:p>
    <w:tbl>
      <w:tblPr>
        <w:tblW w:w="0" w:type="auto"/>
        <w:tblLook w:val="04A0"/>
      </w:tblPr>
      <w:tblGrid>
        <w:gridCol w:w="3114"/>
        <w:gridCol w:w="3115"/>
        <w:gridCol w:w="3115"/>
      </w:tblGrid>
      <w:tr w:rsidR="00EF0414" w:rsidRPr="00EF0414" w:rsidTr="00EF0414">
        <w:tc>
          <w:tcPr>
            <w:tcW w:w="3114" w:type="dxa"/>
          </w:tcPr>
          <w:p w:rsidR="00EF0414" w:rsidRPr="0040209D" w:rsidRDefault="00C23433" w:rsidP="00EF041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EF0414" w:rsidRPr="008944ED" w:rsidRDefault="00C23433" w:rsidP="00EF041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РуководительШ</w:t>
            </w:r>
            <w:r w:rsidR="00C23FB6">
              <w:rPr>
                <w:rFonts w:ascii="Times New Roman" w:eastAsia="Times New Roman" w:hAnsi="Times New Roman"/>
                <w:color w:val="000000"/>
                <w:sz w:val="28"/>
                <w:szCs w:val="28"/>
                <w:lang w:val="ru-RU"/>
              </w:rPr>
              <w:t>У</w:t>
            </w:r>
            <w:bookmarkStart w:id="2" w:name="_GoBack"/>
            <w:bookmarkEnd w:id="2"/>
            <w:r w:rsidRPr="008944ED">
              <w:rPr>
                <w:rFonts w:ascii="Times New Roman" w:eastAsia="Times New Roman" w:hAnsi="Times New Roman"/>
                <w:color w:val="000000"/>
                <w:sz w:val="28"/>
                <w:szCs w:val="28"/>
                <w:lang w:val="ru-RU"/>
              </w:rPr>
              <w:t>МО</w:t>
            </w:r>
          </w:p>
          <w:p w:rsidR="00EF0414" w:rsidRDefault="00C23433" w:rsidP="00EF041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F0414" w:rsidRPr="008944ED" w:rsidRDefault="00C23433" w:rsidP="00EF041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Сергеев А.С.</w:t>
            </w:r>
          </w:p>
          <w:p w:rsidR="00EF0414" w:rsidRDefault="00EF0414" w:rsidP="00EF041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№316-0 </w:t>
            </w:r>
            <w:r w:rsidR="00C23433">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C23433">
              <w:rPr>
                <w:rFonts w:ascii="Times New Roman" w:eastAsia="Times New Roman" w:hAnsi="Times New Roman"/>
                <w:color w:val="000000"/>
                <w:sz w:val="24"/>
                <w:szCs w:val="24"/>
                <w:lang w:val="ru-RU"/>
              </w:rPr>
              <w:t xml:space="preserve">» </w:t>
            </w:r>
            <w:r w:rsidR="00C23433"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2026</w:t>
            </w:r>
            <w:r w:rsidR="00C23433">
              <w:rPr>
                <w:rFonts w:ascii="Times New Roman" w:eastAsia="Times New Roman" w:hAnsi="Times New Roman"/>
                <w:color w:val="000000"/>
                <w:sz w:val="24"/>
                <w:szCs w:val="24"/>
                <w:lang w:val="ru-RU"/>
              </w:rPr>
              <w:t xml:space="preserve"> г.</w:t>
            </w:r>
          </w:p>
          <w:p w:rsidR="00EF0414" w:rsidRPr="0040209D" w:rsidRDefault="00EF0414" w:rsidP="00EF041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F0414" w:rsidRPr="0040209D" w:rsidRDefault="00C23433" w:rsidP="00EF041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EF0414" w:rsidRPr="008944ED" w:rsidRDefault="00C23433" w:rsidP="00EF041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EF0414" w:rsidRDefault="00C23433" w:rsidP="00EF041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F0414" w:rsidRPr="008944ED" w:rsidRDefault="00C23433" w:rsidP="00EF041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Тюрина Я.В.</w:t>
            </w:r>
          </w:p>
          <w:p w:rsidR="00EF0414" w:rsidRDefault="00EF0414" w:rsidP="00EF041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№316-0 </w:t>
            </w:r>
            <w:r w:rsidR="00C23433">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C23433">
              <w:rPr>
                <w:rFonts w:ascii="Times New Roman" w:eastAsia="Times New Roman" w:hAnsi="Times New Roman"/>
                <w:color w:val="000000"/>
                <w:sz w:val="24"/>
                <w:szCs w:val="24"/>
                <w:lang w:val="ru-RU"/>
              </w:rPr>
              <w:t xml:space="preserve">» </w:t>
            </w:r>
            <w:r w:rsidR="00C23433"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2026</w:t>
            </w:r>
            <w:r w:rsidR="00C23433">
              <w:rPr>
                <w:rFonts w:ascii="Times New Roman" w:eastAsia="Times New Roman" w:hAnsi="Times New Roman"/>
                <w:color w:val="000000"/>
                <w:sz w:val="24"/>
                <w:szCs w:val="24"/>
                <w:lang w:val="ru-RU"/>
              </w:rPr>
              <w:t xml:space="preserve"> г.</w:t>
            </w:r>
          </w:p>
          <w:p w:rsidR="00EF0414" w:rsidRPr="0040209D" w:rsidRDefault="00EF0414" w:rsidP="00EF041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F0414" w:rsidRDefault="00C23433" w:rsidP="00EF041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EF0414" w:rsidRPr="008944ED" w:rsidRDefault="00C23433" w:rsidP="00EF041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№11"</w:t>
            </w:r>
          </w:p>
          <w:p w:rsidR="00EF0414" w:rsidRDefault="00C23433" w:rsidP="00EF041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F0414" w:rsidRPr="008944ED" w:rsidRDefault="00EF0414" w:rsidP="00EF041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r w:rsidR="00C23433" w:rsidRPr="008944ED">
              <w:rPr>
                <w:rFonts w:ascii="Times New Roman" w:eastAsia="Times New Roman" w:hAnsi="Times New Roman"/>
                <w:color w:val="000000"/>
                <w:sz w:val="24"/>
                <w:szCs w:val="24"/>
                <w:lang w:val="ru-RU"/>
              </w:rPr>
              <w:t>.</w:t>
            </w:r>
          </w:p>
          <w:p w:rsidR="00EF0414" w:rsidRDefault="00EF0414" w:rsidP="00EF041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№316-0  </w:t>
            </w:r>
            <w:r w:rsidR="00C23433">
              <w:rPr>
                <w:rFonts w:ascii="Times New Roman" w:eastAsia="Times New Roman" w:hAnsi="Times New Roman"/>
                <w:color w:val="000000"/>
                <w:sz w:val="24"/>
                <w:szCs w:val="24"/>
                <w:lang w:val="ru-RU"/>
              </w:rPr>
              <w:t>от «</w:t>
            </w:r>
            <w:r>
              <w:rPr>
                <w:rFonts w:ascii="Times New Roman" w:eastAsia="Times New Roman" w:hAnsi="Times New Roman"/>
                <w:color w:val="000000"/>
                <w:sz w:val="24"/>
                <w:szCs w:val="24"/>
                <w:lang w:val="ru-RU"/>
              </w:rPr>
              <w:t>31</w:t>
            </w:r>
            <w:r w:rsidR="00C23433">
              <w:rPr>
                <w:rFonts w:ascii="Times New Roman" w:eastAsia="Times New Roman" w:hAnsi="Times New Roman"/>
                <w:color w:val="000000"/>
                <w:sz w:val="24"/>
                <w:szCs w:val="24"/>
                <w:lang w:val="ru-RU"/>
              </w:rPr>
              <w:t xml:space="preserve">» </w:t>
            </w:r>
            <w:r w:rsidR="00C23433"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2026</w:t>
            </w:r>
            <w:r w:rsidR="00C23433">
              <w:rPr>
                <w:rFonts w:ascii="Times New Roman" w:eastAsia="Times New Roman" w:hAnsi="Times New Roman"/>
                <w:color w:val="000000"/>
                <w:sz w:val="24"/>
                <w:szCs w:val="24"/>
                <w:lang w:val="ru-RU"/>
              </w:rPr>
              <w:t xml:space="preserve"> г.</w:t>
            </w:r>
          </w:p>
          <w:p w:rsidR="00EF0414" w:rsidRPr="0040209D" w:rsidRDefault="00EF0414" w:rsidP="00EF0414">
            <w:pPr>
              <w:autoSpaceDE w:val="0"/>
              <w:autoSpaceDN w:val="0"/>
              <w:spacing w:after="120" w:line="240" w:lineRule="auto"/>
              <w:jc w:val="both"/>
              <w:rPr>
                <w:rFonts w:ascii="Times New Roman" w:eastAsia="Times New Roman" w:hAnsi="Times New Roman"/>
                <w:color w:val="000000"/>
                <w:sz w:val="24"/>
                <w:szCs w:val="24"/>
                <w:lang w:val="ru-RU"/>
              </w:rPr>
            </w:pPr>
          </w:p>
        </w:tc>
      </w:tr>
    </w:tbl>
    <w:p w:rsidR="008933E8" w:rsidRPr="00EF0414" w:rsidRDefault="008933E8">
      <w:pPr>
        <w:spacing w:after="0"/>
        <w:ind w:left="120"/>
        <w:rPr>
          <w:lang w:val="ru-RU"/>
        </w:rPr>
      </w:pPr>
    </w:p>
    <w:p w:rsidR="008933E8" w:rsidRPr="00EF0414" w:rsidRDefault="008933E8">
      <w:pPr>
        <w:spacing w:after="0"/>
        <w:ind w:left="120"/>
        <w:rPr>
          <w:lang w:val="ru-RU"/>
        </w:rPr>
      </w:pPr>
    </w:p>
    <w:p w:rsidR="008933E8" w:rsidRPr="00EF0414" w:rsidRDefault="008933E8">
      <w:pPr>
        <w:spacing w:after="0"/>
        <w:ind w:left="120"/>
        <w:rPr>
          <w:lang w:val="ru-RU"/>
        </w:rPr>
      </w:pPr>
    </w:p>
    <w:p w:rsidR="008933E8" w:rsidRPr="00EF0414" w:rsidRDefault="008933E8">
      <w:pPr>
        <w:spacing w:after="0"/>
        <w:ind w:left="120"/>
        <w:rPr>
          <w:lang w:val="ru-RU"/>
        </w:rPr>
      </w:pPr>
    </w:p>
    <w:p w:rsidR="008933E8" w:rsidRPr="00EF0414" w:rsidRDefault="008933E8">
      <w:pPr>
        <w:spacing w:after="0"/>
        <w:ind w:left="120"/>
        <w:rPr>
          <w:lang w:val="ru-RU"/>
        </w:rPr>
      </w:pPr>
    </w:p>
    <w:p w:rsidR="008933E8" w:rsidRDefault="00C23433">
      <w:pPr>
        <w:spacing w:after="0" w:line="408" w:lineRule="auto"/>
        <w:ind w:left="120"/>
        <w:jc w:val="center"/>
      </w:pPr>
      <w:r>
        <w:rPr>
          <w:rFonts w:ascii="Times New Roman" w:hAnsi="Times New Roman"/>
          <w:b/>
          <w:color w:val="000000"/>
          <w:sz w:val="28"/>
        </w:rPr>
        <w:t>РАБОЧАЯ ПРОГРАММА</w:t>
      </w:r>
    </w:p>
    <w:p w:rsidR="008933E8" w:rsidRDefault="00C23433">
      <w:pPr>
        <w:spacing w:after="0" w:line="408" w:lineRule="auto"/>
        <w:ind w:left="120"/>
        <w:jc w:val="center"/>
      </w:pPr>
      <w:r>
        <w:rPr>
          <w:rFonts w:ascii="Times New Roman" w:hAnsi="Times New Roman"/>
          <w:color w:val="000000"/>
          <w:sz w:val="28"/>
        </w:rPr>
        <w:t>(ID 7764856)</w:t>
      </w:r>
    </w:p>
    <w:p w:rsidR="008933E8" w:rsidRDefault="008933E8">
      <w:pPr>
        <w:spacing w:after="0"/>
        <w:ind w:left="120"/>
        <w:jc w:val="center"/>
      </w:pPr>
    </w:p>
    <w:p w:rsidR="008933E8" w:rsidRPr="002E77A2" w:rsidRDefault="00C23433">
      <w:pPr>
        <w:spacing w:after="0" w:line="408" w:lineRule="auto"/>
        <w:ind w:left="120"/>
        <w:jc w:val="center"/>
        <w:rPr>
          <w:lang w:val="ru-RU"/>
        </w:rPr>
      </w:pPr>
      <w:r w:rsidRPr="002E77A2">
        <w:rPr>
          <w:rFonts w:ascii="Times New Roman" w:hAnsi="Times New Roman"/>
          <w:b/>
          <w:color w:val="000000"/>
          <w:sz w:val="28"/>
          <w:lang w:val="ru-RU"/>
        </w:rPr>
        <w:t>учебного предмета «Химия. Базовый уровень»</w:t>
      </w:r>
    </w:p>
    <w:p w:rsidR="008933E8" w:rsidRPr="002E77A2" w:rsidRDefault="00C23433">
      <w:pPr>
        <w:spacing w:after="0" w:line="408" w:lineRule="auto"/>
        <w:ind w:left="120"/>
        <w:jc w:val="center"/>
        <w:rPr>
          <w:lang w:val="ru-RU"/>
        </w:rPr>
      </w:pPr>
      <w:r w:rsidRPr="002E77A2">
        <w:rPr>
          <w:rFonts w:ascii="Times New Roman" w:hAnsi="Times New Roman"/>
          <w:color w:val="000000"/>
          <w:sz w:val="28"/>
          <w:lang w:val="ru-RU"/>
        </w:rPr>
        <w:t xml:space="preserve">для обучающихся 10 – 11 классов </w:t>
      </w:r>
    </w:p>
    <w:p w:rsidR="008933E8" w:rsidRPr="002E77A2" w:rsidRDefault="008933E8">
      <w:pPr>
        <w:spacing w:after="0"/>
        <w:ind w:left="120"/>
        <w:jc w:val="center"/>
        <w:rPr>
          <w:lang w:val="ru-RU"/>
        </w:rPr>
      </w:pPr>
    </w:p>
    <w:p w:rsidR="008933E8" w:rsidRPr="002E77A2" w:rsidRDefault="008933E8">
      <w:pPr>
        <w:spacing w:after="0"/>
        <w:ind w:left="120"/>
        <w:jc w:val="center"/>
        <w:rPr>
          <w:lang w:val="ru-RU"/>
        </w:rPr>
      </w:pPr>
    </w:p>
    <w:p w:rsidR="008933E8" w:rsidRPr="002E77A2" w:rsidRDefault="008933E8">
      <w:pPr>
        <w:spacing w:after="0"/>
        <w:ind w:left="120"/>
        <w:jc w:val="center"/>
        <w:rPr>
          <w:lang w:val="ru-RU"/>
        </w:rPr>
      </w:pPr>
    </w:p>
    <w:p w:rsidR="008933E8" w:rsidRPr="002E77A2" w:rsidRDefault="008933E8">
      <w:pPr>
        <w:spacing w:after="0"/>
        <w:ind w:left="120"/>
        <w:jc w:val="center"/>
        <w:rPr>
          <w:lang w:val="ru-RU"/>
        </w:rPr>
      </w:pPr>
    </w:p>
    <w:p w:rsidR="008933E8" w:rsidRPr="002E77A2" w:rsidRDefault="008933E8">
      <w:pPr>
        <w:spacing w:after="0"/>
        <w:ind w:left="120"/>
        <w:jc w:val="center"/>
        <w:rPr>
          <w:lang w:val="ru-RU"/>
        </w:rPr>
      </w:pPr>
    </w:p>
    <w:p w:rsidR="008933E8" w:rsidRPr="002E77A2" w:rsidRDefault="008933E8">
      <w:pPr>
        <w:spacing w:after="0"/>
        <w:ind w:left="120"/>
        <w:jc w:val="center"/>
        <w:rPr>
          <w:lang w:val="ru-RU"/>
        </w:rPr>
      </w:pPr>
    </w:p>
    <w:p w:rsidR="008933E8" w:rsidRPr="002E77A2" w:rsidRDefault="008933E8">
      <w:pPr>
        <w:spacing w:after="0"/>
        <w:ind w:left="120"/>
        <w:jc w:val="center"/>
        <w:rPr>
          <w:lang w:val="ru-RU"/>
        </w:rPr>
      </w:pPr>
    </w:p>
    <w:p w:rsidR="008933E8" w:rsidRPr="002E77A2" w:rsidRDefault="008933E8">
      <w:pPr>
        <w:spacing w:after="0"/>
        <w:ind w:left="120"/>
        <w:jc w:val="center"/>
        <w:rPr>
          <w:lang w:val="ru-RU"/>
        </w:rPr>
      </w:pPr>
    </w:p>
    <w:p w:rsidR="008933E8" w:rsidRPr="002E77A2" w:rsidRDefault="008933E8">
      <w:pPr>
        <w:spacing w:after="0"/>
        <w:ind w:left="120"/>
        <w:jc w:val="center"/>
        <w:rPr>
          <w:lang w:val="ru-RU"/>
        </w:rPr>
      </w:pPr>
    </w:p>
    <w:p w:rsidR="008933E8" w:rsidRPr="002E77A2" w:rsidRDefault="008933E8">
      <w:pPr>
        <w:spacing w:after="0"/>
        <w:ind w:left="120"/>
        <w:jc w:val="center"/>
        <w:rPr>
          <w:lang w:val="ru-RU"/>
        </w:rPr>
      </w:pPr>
    </w:p>
    <w:p w:rsidR="008933E8" w:rsidRPr="002E77A2" w:rsidRDefault="00C23433" w:rsidP="002E77A2">
      <w:pPr>
        <w:spacing w:after="0"/>
        <w:jc w:val="center"/>
        <w:rPr>
          <w:lang w:val="ru-RU"/>
        </w:rPr>
        <w:sectPr w:rsidR="008933E8" w:rsidRPr="002E77A2">
          <w:pgSz w:w="11906" w:h="16383"/>
          <w:pgMar w:top="1134" w:right="850" w:bottom="1134" w:left="1701" w:header="720" w:footer="720" w:gutter="0"/>
          <w:cols w:space="720"/>
        </w:sectPr>
      </w:pPr>
      <w:bookmarkStart w:id="3" w:name="58df893d-8e48-4a6c-b707-e30db5572816"/>
      <w:r w:rsidRPr="002E77A2">
        <w:rPr>
          <w:rFonts w:ascii="Times New Roman" w:hAnsi="Times New Roman"/>
          <w:b/>
          <w:color w:val="000000"/>
          <w:sz w:val="28"/>
          <w:lang w:val="ru-RU"/>
        </w:rPr>
        <w:t>г.Бологое</w:t>
      </w:r>
      <w:bookmarkStart w:id="4" w:name="d0353ffa-3b9d-4f1b-95cd-292ab35e49b4"/>
      <w:bookmarkEnd w:id="3"/>
      <w:r w:rsidRPr="002E77A2">
        <w:rPr>
          <w:rFonts w:ascii="Times New Roman" w:hAnsi="Times New Roman"/>
          <w:b/>
          <w:color w:val="000000"/>
          <w:sz w:val="28"/>
          <w:lang w:val="ru-RU"/>
        </w:rPr>
        <w:t>202</w:t>
      </w:r>
      <w:bookmarkStart w:id="5" w:name="block-61187042"/>
      <w:bookmarkEnd w:id="4"/>
      <w:r w:rsidR="00EF0414">
        <w:rPr>
          <w:rFonts w:ascii="Times New Roman" w:hAnsi="Times New Roman"/>
          <w:b/>
          <w:color w:val="000000"/>
          <w:sz w:val="28"/>
          <w:lang w:val="ru-RU"/>
        </w:rPr>
        <w:t>6</w:t>
      </w:r>
    </w:p>
    <w:p w:rsidR="008933E8" w:rsidRPr="002E77A2" w:rsidRDefault="00C23433" w:rsidP="002E77A2">
      <w:pPr>
        <w:spacing w:after="0"/>
        <w:rPr>
          <w:lang w:val="ru-RU"/>
        </w:rPr>
      </w:pPr>
      <w:bookmarkStart w:id="6" w:name="_Toc118729915"/>
      <w:bookmarkStart w:id="7" w:name="block-61187043"/>
      <w:bookmarkEnd w:id="5"/>
      <w:bookmarkEnd w:id="6"/>
      <w:r w:rsidRPr="002E77A2">
        <w:rPr>
          <w:rFonts w:ascii="Times New Roman" w:hAnsi="Times New Roman"/>
          <w:b/>
          <w:color w:val="000000"/>
          <w:sz w:val="28"/>
          <w:lang w:val="ru-RU"/>
        </w:rPr>
        <w:lastRenderedPageBreak/>
        <w:t>ПОЯСНИТЕЛЬНАЯ ЗАПИСКА</w:t>
      </w:r>
    </w:p>
    <w:p w:rsidR="008933E8" w:rsidRPr="003F3AD6" w:rsidRDefault="00C23433">
      <w:pPr>
        <w:spacing w:after="0"/>
        <w:ind w:firstLine="600"/>
        <w:jc w:val="both"/>
        <w:rPr>
          <w:lang w:val="ru-RU"/>
        </w:rPr>
      </w:pPr>
      <w:r w:rsidRPr="002E77A2">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3F3AD6">
        <w:rPr>
          <w:rFonts w:ascii="Times New Roman" w:hAnsi="Times New Roman"/>
          <w:color w:val="000000"/>
          <w:sz w:val="28"/>
          <w:lang w:val="ru-RU"/>
        </w:rPr>
        <w:t>2015 № 996 - р.).</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2E77A2">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Согласно данной точке зрения главными целями изучения предмета «Химия» на базовом уровне (10 –11 кл.) являются:</w:t>
      </w:r>
    </w:p>
    <w:p w:rsidR="008933E8" w:rsidRPr="002E77A2" w:rsidRDefault="00C23433">
      <w:pPr>
        <w:numPr>
          <w:ilvl w:val="0"/>
          <w:numId w:val="1"/>
        </w:numPr>
        <w:spacing w:after="0" w:line="264" w:lineRule="auto"/>
        <w:jc w:val="both"/>
        <w:rPr>
          <w:lang w:val="ru-RU"/>
        </w:rPr>
      </w:pPr>
      <w:r w:rsidRPr="002E77A2">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8933E8" w:rsidRPr="002E77A2" w:rsidRDefault="00C23433">
      <w:pPr>
        <w:numPr>
          <w:ilvl w:val="0"/>
          <w:numId w:val="1"/>
        </w:numPr>
        <w:spacing w:after="0" w:line="264" w:lineRule="auto"/>
        <w:jc w:val="both"/>
        <w:rPr>
          <w:lang w:val="ru-RU"/>
        </w:rPr>
      </w:pPr>
      <w:r w:rsidRPr="002E77A2">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8933E8" w:rsidRPr="002E77A2" w:rsidRDefault="00C23433">
      <w:pPr>
        <w:numPr>
          <w:ilvl w:val="0"/>
          <w:numId w:val="1"/>
        </w:numPr>
        <w:spacing w:after="0" w:line="264" w:lineRule="auto"/>
        <w:jc w:val="both"/>
        <w:rPr>
          <w:lang w:val="ru-RU"/>
        </w:rPr>
      </w:pPr>
      <w:r w:rsidRPr="002E77A2">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8933E8" w:rsidRPr="002E77A2" w:rsidRDefault="008933E8">
      <w:pPr>
        <w:rPr>
          <w:lang w:val="ru-RU"/>
        </w:rPr>
        <w:sectPr w:rsidR="008933E8" w:rsidRPr="002E77A2">
          <w:pgSz w:w="11906" w:h="16383"/>
          <w:pgMar w:top="1134" w:right="850" w:bottom="1134" w:left="1701" w:header="720" w:footer="720" w:gutter="0"/>
          <w:cols w:space="720"/>
        </w:sectPr>
      </w:pPr>
    </w:p>
    <w:p w:rsidR="008933E8" w:rsidRPr="002E77A2" w:rsidRDefault="00C23433">
      <w:pPr>
        <w:spacing w:after="0" w:line="264" w:lineRule="auto"/>
        <w:ind w:left="120"/>
        <w:jc w:val="both"/>
        <w:rPr>
          <w:lang w:val="ru-RU"/>
        </w:rPr>
      </w:pPr>
      <w:bookmarkStart w:id="8" w:name="block-61187044"/>
      <w:bookmarkEnd w:id="7"/>
      <w:r w:rsidRPr="002E77A2">
        <w:rPr>
          <w:rFonts w:ascii="Times New Roman" w:hAnsi="Times New Roman"/>
          <w:b/>
          <w:color w:val="000000"/>
          <w:sz w:val="28"/>
          <w:lang w:val="ru-RU"/>
        </w:rPr>
        <w:lastRenderedPageBreak/>
        <w:t>СОДЕРЖАНИЕ ОБУЧЕНИЯ</w:t>
      </w:r>
    </w:p>
    <w:p w:rsidR="008933E8" w:rsidRPr="002E77A2" w:rsidRDefault="008933E8">
      <w:pPr>
        <w:spacing w:after="0" w:line="264" w:lineRule="auto"/>
        <w:ind w:left="120"/>
        <w:jc w:val="both"/>
        <w:rPr>
          <w:lang w:val="ru-RU"/>
        </w:rPr>
      </w:pPr>
    </w:p>
    <w:p w:rsidR="008933E8" w:rsidRPr="002E77A2" w:rsidRDefault="00C23433">
      <w:pPr>
        <w:spacing w:after="0" w:line="264" w:lineRule="auto"/>
        <w:ind w:left="120"/>
        <w:jc w:val="both"/>
        <w:rPr>
          <w:lang w:val="ru-RU"/>
        </w:rPr>
      </w:pPr>
      <w:r w:rsidRPr="002E77A2">
        <w:rPr>
          <w:rFonts w:ascii="Times New Roman" w:hAnsi="Times New Roman"/>
          <w:b/>
          <w:color w:val="000000"/>
          <w:sz w:val="28"/>
          <w:lang w:val="ru-RU"/>
        </w:rPr>
        <w:t>10 КЛАСС</w:t>
      </w:r>
    </w:p>
    <w:p w:rsidR="008933E8" w:rsidRPr="002E77A2" w:rsidRDefault="008933E8">
      <w:pPr>
        <w:spacing w:after="0" w:line="264" w:lineRule="auto"/>
        <w:ind w:left="120"/>
        <w:jc w:val="both"/>
        <w:rPr>
          <w:lang w:val="ru-RU"/>
        </w:rPr>
      </w:pPr>
    </w:p>
    <w:p w:rsidR="008933E8" w:rsidRPr="002E77A2" w:rsidRDefault="00C23433">
      <w:pPr>
        <w:spacing w:after="0" w:line="264" w:lineRule="auto"/>
        <w:ind w:left="120"/>
        <w:jc w:val="both"/>
        <w:rPr>
          <w:lang w:val="ru-RU"/>
        </w:rPr>
      </w:pPr>
      <w:r w:rsidRPr="002E77A2">
        <w:rPr>
          <w:rFonts w:ascii="Times New Roman" w:hAnsi="Times New Roman"/>
          <w:b/>
          <w:color w:val="000000"/>
          <w:sz w:val="28"/>
          <w:lang w:val="ru-RU"/>
        </w:rPr>
        <w:t>ОРГАНИЧЕСКАЯ ХИМИЯ</w:t>
      </w:r>
    </w:p>
    <w:p w:rsidR="008933E8" w:rsidRPr="002E77A2" w:rsidRDefault="008933E8">
      <w:pPr>
        <w:spacing w:after="0" w:line="264" w:lineRule="auto"/>
        <w:ind w:left="120"/>
        <w:jc w:val="both"/>
        <w:rPr>
          <w:lang w:val="ru-RU"/>
        </w:rPr>
      </w:pP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Теоретические основы органической химии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Углеводороды</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2E77A2">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2E77A2">
        <w:rPr>
          <w:rFonts w:ascii="Times New Roman" w:hAnsi="Times New Roman"/>
          <w:color w:val="000000"/>
          <w:sz w:val="28"/>
          <w:lang w:val="ru-RU"/>
        </w:rPr>
        <w:t xml:space="preserve"> Токсичность </w:t>
      </w:r>
      <w:r w:rsidRPr="002E77A2">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2E77A2">
        <w:rPr>
          <w:rFonts w:ascii="Times New Roman" w:hAnsi="Times New Roman"/>
          <w:color w:val="000000"/>
          <w:sz w:val="28"/>
          <w:u w:val="single"/>
          <w:lang w:val="ru-RU"/>
        </w:rPr>
        <w:t>практической работы</w:t>
      </w:r>
      <w:r w:rsidRPr="002E77A2">
        <w:rPr>
          <w:rFonts w:ascii="Times New Roman" w:hAnsi="Times New Roman"/>
          <w:color w:val="000000"/>
          <w:sz w:val="28"/>
          <w:lang w:val="ru-RU"/>
        </w:rPr>
        <w:t xml:space="preserve">: получение этилена и изучение его свойств.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Расчётные задачи.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Кислородсодержащие органические соединения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Альдегиды и </w:t>
      </w:r>
      <w:r w:rsidRPr="002E77A2">
        <w:rPr>
          <w:rFonts w:ascii="Times New Roman" w:hAnsi="Times New Roman"/>
          <w:i/>
          <w:color w:val="000000"/>
          <w:sz w:val="28"/>
          <w:lang w:val="ru-RU"/>
        </w:rPr>
        <w:t>кетоны</w:t>
      </w:r>
      <w:r w:rsidRPr="002E77A2">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2E77A2">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2E77A2">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2E77A2">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2E77A2">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2E77A2">
        <w:rPr>
          <w:rFonts w:ascii="Times New Roman" w:hAnsi="Times New Roman"/>
          <w:color w:val="000000"/>
          <w:sz w:val="28"/>
          <w:lang w:val="ru-RU"/>
        </w:rPr>
        <w:t>) и гидроксидом меди(</w:t>
      </w:r>
      <w:r>
        <w:rPr>
          <w:rFonts w:ascii="Times New Roman" w:hAnsi="Times New Roman"/>
          <w:color w:val="000000"/>
          <w:sz w:val="28"/>
        </w:rPr>
        <w:t>II</w:t>
      </w:r>
      <w:r w:rsidRPr="002E77A2">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Расчётные задачи.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Азотсодержащие органические соединения.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Высокомолекулярные соединения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Межпредметные связи.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География: минералы, горные породы, полезные ископаемые, топливо, ресурсы.</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8933E8" w:rsidRPr="002E77A2" w:rsidRDefault="008933E8">
      <w:pPr>
        <w:spacing w:after="0" w:line="264" w:lineRule="auto"/>
        <w:ind w:left="120"/>
        <w:jc w:val="both"/>
        <w:rPr>
          <w:lang w:val="ru-RU"/>
        </w:rPr>
      </w:pPr>
    </w:p>
    <w:p w:rsidR="008933E8" w:rsidRPr="002E77A2" w:rsidRDefault="00C23433">
      <w:pPr>
        <w:spacing w:after="0" w:line="264" w:lineRule="auto"/>
        <w:ind w:left="120"/>
        <w:jc w:val="both"/>
        <w:rPr>
          <w:lang w:val="ru-RU"/>
        </w:rPr>
      </w:pPr>
      <w:r w:rsidRPr="002E77A2">
        <w:rPr>
          <w:rFonts w:ascii="Times New Roman" w:hAnsi="Times New Roman"/>
          <w:b/>
          <w:color w:val="000000"/>
          <w:sz w:val="28"/>
          <w:lang w:val="ru-RU"/>
        </w:rPr>
        <w:t xml:space="preserve">11 КЛАСС </w:t>
      </w:r>
    </w:p>
    <w:p w:rsidR="008933E8" w:rsidRPr="002E77A2" w:rsidRDefault="008933E8">
      <w:pPr>
        <w:spacing w:after="0" w:line="264" w:lineRule="auto"/>
        <w:ind w:left="120"/>
        <w:jc w:val="both"/>
        <w:rPr>
          <w:lang w:val="ru-RU"/>
        </w:rPr>
      </w:pPr>
    </w:p>
    <w:p w:rsidR="008933E8" w:rsidRPr="002E77A2" w:rsidRDefault="00C23433">
      <w:pPr>
        <w:spacing w:after="0" w:line="264" w:lineRule="auto"/>
        <w:ind w:left="120"/>
        <w:jc w:val="both"/>
        <w:rPr>
          <w:lang w:val="ru-RU"/>
        </w:rPr>
      </w:pPr>
      <w:r w:rsidRPr="002E77A2">
        <w:rPr>
          <w:rFonts w:ascii="Times New Roman" w:hAnsi="Times New Roman"/>
          <w:b/>
          <w:color w:val="000000"/>
          <w:sz w:val="28"/>
          <w:lang w:val="ru-RU"/>
        </w:rPr>
        <w:t>ОБЩАЯ И НЕОРГАНИЧЕСКАЯ ХИМИЯ</w:t>
      </w:r>
    </w:p>
    <w:p w:rsidR="008933E8" w:rsidRPr="002E77A2" w:rsidRDefault="008933E8">
      <w:pPr>
        <w:spacing w:after="0" w:line="264" w:lineRule="auto"/>
        <w:ind w:left="120"/>
        <w:jc w:val="both"/>
        <w:rPr>
          <w:lang w:val="ru-RU"/>
        </w:rPr>
      </w:pP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Теоретические основы химии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2E77A2">
        <w:rPr>
          <w:rFonts w:ascii="Times New Roman" w:hAnsi="Times New Roman"/>
          <w:color w:val="000000"/>
          <w:sz w:val="28"/>
          <w:lang w:val="ru-RU"/>
        </w:rPr>
        <w:t xml:space="preserve">-, </w:t>
      </w:r>
      <w:r>
        <w:rPr>
          <w:rFonts w:ascii="Times New Roman" w:hAnsi="Times New Roman"/>
          <w:color w:val="000000"/>
          <w:sz w:val="28"/>
        </w:rPr>
        <w:t>p</w:t>
      </w:r>
      <w:r w:rsidRPr="002E77A2">
        <w:rPr>
          <w:rFonts w:ascii="Times New Roman" w:hAnsi="Times New Roman"/>
          <w:color w:val="000000"/>
          <w:sz w:val="28"/>
          <w:lang w:val="ru-RU"/>
        </w:rPr>
        <w:t xml:space="preserve">-, </w:t>
      </w:r>
      <w:r>
        <w:rPr>
          <w:rFonts w:ascii="Times New Roman" w:hAnsi="Times New Roman"/>
          <w:color w:val="000000"/>
          <w:sz w:val="28"/>
        </w:rPr>
        <w:t>d</w:t>
      </w:r>
      <w:r w:rsidRPr="002E77A2">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ЛеШателье.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Окислительно-восстановительные реакции.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Расчётные задачи.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Неорганическая химия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Применение важнейших неметаллов и их соединений.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Общие способы получения металлов. Применение металлов в быту и технике.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Расчётные задачи.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Химия и жизнь</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Межпредметные связи.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География: минералы, горные породы, полезные ископаемые, топливо, ресурсы.</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8933E8" w:rsidRPr="002E77A2" w:rsidRDefault="008933E8">
      <w:pPr>
        <w:spacing w:after="0" w:line="264" w:lineRule="auto"/>
        <w:ind w:left="120"/>
        <w:jc w:val="both"/>
        <w:rPr>
          <w:lang w:val="ru-RU"/>
        </w:rPr>
      </w:pPr>
    </w:p>
    <w:p w:rsidR="008933E8" w:rsidRPr="002E77A2" w:rsidRDefault="008933E8">
      <w:pPr>
        <w:rPr>
          <w:lang w:val="ru-RU"/>
        </w:rPr>
        <w:sectPr w:rsidR="008933E8" w:rsidRPr="002E77A2">
          <w:pgSz w:w="11906" w:h="16383"/>
          <w:pgMar w:top="1134" w:right="850" w:bottom="1134" w:left="1701" w:header="720" w:footer="720" w:gutter="0"/>
          <w:cols w:space="720"/>
        </w:sectPr>
      </w:pPr>
    </w:p>
    <w:p w:rsidR="008933E8" w:rsidRPr="002E77A2" w:rsidRDefault="00C23433">
      <w:pPr>
        <w:spacing w:after="0" w:line="264" w:lineRule="auto"/>
        <w:ind w:left="120"/>
        <w:jc w:val="both"/>
        <w:rPr>
          <w:lang w:val="ru-RU"/>
        </w:rPr>
      </w:pPr>
      <w:bookmarkStart w:id="9" w:name="block-61187045"/>
      <w:bookmarkEnd w:id="8"/>
      <w:r w:rsidRPr="002E77A2">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8933E8" w:rsidRPr="002E77A2" w:rsidRDefault="008933E8">
      <w:pPr>
        <w:spacing w:after="0" w:line="264" w:lineRule="auto"/>
        <w:ind w:left="120"/>
        <w:jc w:val="both"/>
        <w:rPr>
          <w:lang w:val="ru-RU"/>
        </w:rPr>
      </w:pPr>
    </w:p>
    <w:p w:rsidR="008933E8" w:rsidRPr="002E77A2" w:rsidRDefault="00C23433">
      <w:pPr>
        <w:spacing w:after="0" w:line="264" w:lineRule="auto"/>
        <w:ind w:left="120"/>
        <w:jc w:val="both"/>
        <w:rPr>
          <w:lang w:val="ru-RU"/>
        </w:rPr>
      </w:pPr>
      <w:r w:rsidRPr="002E77A2">
        <w:rPr>
          <w:rFonts w:ascii="Times New Roman" w:hAnsi="Times New Roman"/>
          <w:b/>
          <w:color w:val="000000"/>
          <w:sz w:val="28"/>
          <w:lang w:val="ru-RU"/>
        </w:rPr>
        <w:t>ЛИЧНОСТНЫЕ РЕЗУЛЬТАТЫ</w:t>
      </w:r>
    </w:p>
    <w:p w:rsidR="008933E8" w:rsidRPr="002E77A2" w:rsidRDefault="008933E8">
      <w:pPr>
        <w:spacing w:after="0" w:line="264" w:lineRule="auto"/>
        <w:ind w:left="120"/>
        <w:jc w:val="both"/>
        <w:rPr>
          <w:lang w:val="ru-RU"/>
        </w:rPr>
      </w:pP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наличие мотивации к обучению;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1) гражданского воспитания</w:t>
      </w:r>
      <w:r w:rsidRPr="002E77A2">
        <w:rPr>
          <w:rFonts w:ascii="Times New Roman" w:hAnsi="Times New Roman"/>
          <w:color w:val="000000"/>
          <w:sz w:val="28"/>
          <w:lang w:val="ru-RU"/>
        </w:rPr>
        <w:t>:</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2) патриотического воспитания</w:t>
      </w:r>
      <w:r w:rsidRPr="002E77A2">
        <w:rPr>
          <w:rFonts w:ascii="Times New Roman" w:hAnsi="Times New Roman"/>
          <w:color w:val="000000"/>
          <w:sz w:val="28"/>
          <w:lang w:val="ru-RU"/>
        </w:rPr>
        <w:t>:</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3) духовно-нравственного воспитания: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нравственного сознания, этического поведения;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4) формирования культуры здоровья: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5) трудового воспитания: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уважения к труду, людям труда и результатам трудовой деятельности;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6) экологического воспитания: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7) ценности научного познания: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2E77A2">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интереса к познанию и исследовательской деятельности;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интереса к особенностям труда в различных сферах профессиональной деятельности.</w:t>
      </w:r>
    </w:p>
    <w:p w:rsidR="008933E8" w:rsidRPr="002E77A2" w:rsidRDefault="00C23433">
      <w:pPr>
        <w:spacing w:after="0"/>
        <w:ind w:left="120"/>
        <w:rPr>
          <w:lang w:val="ru-RU"/>
        </w:rPr>
      </w:pPr>
      <w:r w:rsidRPr="002E77A2">
        <w:rPr>
          <w:rFonts w:ascii="Times New Roman" w:hAnsi="Times New Roman"/>
          <w:b/>
          <w:color w:val="000000"/>
          <w:sz w:val="28"/>
          <w:lang w:val="ru-RU"/>
        </w:rPr>
        <w:t>МЕТАПРЕДМЕТНЫЕ РЕЗУЛЬТАТЫ</w:t>
      </w:r>
    </w:p>
    <w:p w:rsidR="008933E8" w:rsidRPr="002E77A2" w:rsidRDefault="008933E8">
      <w:pPr>
        <w:spacing w:after="0"/>
        <w:ind w:left="120"/>
        <w:rPr>
          <w:lang w:val="ru-RU"/>
        </w:rPr>
      </w:pP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Овладение универсальными учебными познавательными действиями:</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1) базовые логические действия: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2E77A2">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устанавливать причинно-следственные связи между изучаемыми явлениями;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2) базовые исследовательские действия: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владеть основами методов научного познания веществ и химических реакций;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3) работа с информацией: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использовать и преобразовывать знаково-символические средства наглядности.</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Овладение универсальными коммуникативными действиями: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8933E8" w:rsidRPr="002E77A2" w:rsidRDefault="00C23433">
      <w:pPr>
        <w:spacing w:after="0" w:line="264" w:lineRule="auto"/>
        <w:ind w:firstLine="600"/>
        <w:jc w:val="both"/>
        <w:rPr>
          <w:lang w:val="ru-RU"/>
        </w:rPr>
      </w:pPr>
      <w:r w:rsidRPr="002E77A2">
        <w:rPr>
          <w:rFonts w:ascii="Times New Roman" w:hAnsi="Times New Roman"/>
          <w:b/>
          <w:color w:val="000000"/>
          <w:sz w:val="28"/>
          <w:lang w:val="ru-RU"/>
        </w:rPr>
        <w:t>Овладение универсальными регулятивными действиями: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осуществлять самоконтроль своей деятельности на основе самоанализа и самооценки.</w:t>
      </w:r>
    </w:p>
    <w:p w:rsidR="008933E8" w:rsidRPr="002E77A2" w:rsidRDefault="008933E8">
      <w:pPr>
        <w:spacing w:after="0"/>
        <w:ind w:left="120"/>
        <w:rPr>
          <w:lang w:val="ru-RU"/>
        </w:rPr>
      </w:pPr>
    </w:p>
    <w:p w:rsidR="008933E8" w:rsidRPr="002E77A2" w:rsidRDefault="00C23433">
      <w:pPr>
        <w:spacing w:after="0"/>
        <w:ind w:left="120"/>
        <w:rPr>
          <w:lang w:val="ru-RU"/>
        </w:rPr>
      </w:pPr>
      <w:r w:rsidRPr="002E77A2">
        <w:rPr>
          <w:rFonts w:ascii="Times New Roman" w:hAnsi="Times New Roman"/>
          <w:b/>
          <w:color w:val="000000"/>
          <w:sz w:val="28"/>
          <w:lang w:val="ru-RU"/>
        </w:rPr>
        <w:t>ПРЕДМЕТНЫЕ РЕЗУЛЬТАТЫ</w:t>
      </w:r>
    </w:p>
    <w:p w:rsidR="008933E8" w:rsidRPr="002E77A2" w:rsidRDefault="008933E8">
      <w:pPr>
        <w:spacing w:after="0"/>
        <w:ind w:left="120"/>
        <w:rPr>
          <w:lang w:val="ru-RU"/>
        </w:rPr>
      </w:pPr>
    </w:p>
    <w:p w:rsidR="008933E8" w:rsidRPr="002E77A2" w:rsidRDefault="00C23433">
      <w:pPr>
        <w:spacing w:after="0" w:line="264" w:lineRule="auto"/>
        <w:ind w:left="120"/>
        <w:jc w:val="both"/>
        <w:rPr>
          <w:lang w:val="ru-RU"/>
        </w:rPr>
      </w:pPr>
      <w:r w:rsidRPr="002E77A2">
        <w:rPr>
          <w:rFonts w:ascii="Times New Roman" w:hAnsi="Times New Roman"/>
          <w:b/>
          <w:color w:val="000000"/>
          <w:sz w:val="28"/>
          <w:lang w:val="ru-RU"/>
        </w:rPr>
        <w:t>10 КЛАСС</w:t>
      </w:r>
    </w:p>
    <w:p w:rsidR="008933E8" w:rsidRPr="002E77A2" w:rsidRDefault="008933E8">
      <w:pPr>
        <w:spacing w:after="0" w:line="264" w:lineRule="auto"/>
        <w:ind w:left="120"/>
        <w:jc w:val="both"/>
        <w:rPr>
          <w:lang w:val="ru-RU"/>
        </w:rPr>
      </w:pP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Предметные результаты освоения курса «Органическая химия» отражают:</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2E77A2">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2E77A2">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8933E8" w:rsidRPr="002E77A2" w:rsidRDefault="008933E8">
      <w:pPr>
        <w:spacing w:after="0" w:line="264" w:lineRule="auto"/>
        <w:ind w:left="120"/>
        <w:jc w:val="both"/>
        <w:rPr>
          <w:lang w:val="ru-RU"/>
        </w:rPr>
      </w:pPr>
    </w:p>
    <w:p w:rsidR="008933E8" w:rsidRPr="002E77A2" w:rsidRDefault="00C23433">
      <w:pPr>
        <w:spacing w:after="0" w:line="264" w:lineRule="auto"/>
        <w:ind w:left="120"/>
        <w:jc w:val="both"/>
        <w:rPr>
          <w:lang w:val="ru-RU"/>
        </w:rPr>
      </w:pPr>
      <w:r w:rsidRPr="002E77A2">
        <w:rPr>
          <w:rFonts w:ascii="Times New Roman" w:hAnsi="Times New Roman"/>
          <w:b/>
          <w:color w:val="000000"/>
          <w:sz w:val="28"/>
          <w:lang w:val="ru-RU"/>
        </w:rPr>
        <w:t>11 КЛАСС</w:t>
      </w:r>
    </w:p>
    <w:p w:rsidR="008933E8" w:rsidRPr="002E77A2" w:rsidRDefault="008933E8">
      <w:pPr>
        <w:spacing w:after="0" w:line="264" w:lineRule="auto"/>
        <w:ind w:left="120"/>
        <w:jc w:val="both"/>
        <w:rPr>
          <w:lang w:val="ru-RU"/>
        </w:rPr>
      </w:pP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Предметные результаты освоения курса «Общая и неорганическая химия» отражают:</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2E77A2">
        <w:rPr>
          <w:rFonts w:ascii="Times New Roman" w:hAnsi="Times New Roman"/>
          <w:color w:val="000000"/>
          <w:sz w:val="28"/>
          <w:lang w:val="ru-RU"/>
        </w:rPr>
        <w:t xml:space="preserve">-, </w:t>
      </w:r>
      <w:r>
        <w:rPr>
          <w:rFonts w:ascii="Times New Roman" w:hAnsi="Times New Roman"/>
          <w:color w:val="000000"/>
          <w:sz w:val="28"/>
        </w:rPr>
        <w:t>p</w:t>
      </w:r>
      <w:r w:rsidRPr="002E77A2">
        <w:rPr>
          <w:rFonts w:ascii="Times New Roman" w:hAnsi="Times New Roman"/>
          <w:color w:val="000000"/>
          <w:sz w:val="28"/>
          <w:lang w:val="ru-RU"/>
        </w:rPr>
        <w:t xml:space="preserve">-, </w:t>
      </w:r>
      <w:r>
        <w:rPr>
          <w:rFonts w:ascii="Times New Roman" w:hAnsi="Times New Roman"/>
          <w:color w:val="000000"/>
          <w:sz w:val="28"/>
        </w:rPr>
        <w:t>d</w:t>
      </w:r>
      <w:r w:rsidRPr="002E77A2">
        <w:rPr>
          <w:rFonts w:ascii="Times New Roman" w:hAnsi="Times New Roman"/>
          <w:color w:val="000000"/>
          <w:sz w:val="28"/>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2E77A2">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2E77A2">
        <w:rPr>
          <w:rFonts w:ascii="Times New Roman" w:hAnsi="Times New Roman"/>
          <w:color w:val="000000"/>
          <w:sz w:val="28"/>
          <w:lang w:val="ru-RU"/>
        </w:rPr>
        <w:t xml:space="preserve">-, </w:t>
      </w:r>
      <w:r>
        <w:rPr>
          <w:rFonts w:ascii="Times New Roman" w:hAnsi="Times New Roman"/>
          <w:color w:val="000000"/>
          <w:sz w:val="28"/>
        </w:rPr>
        <w:t>p</w:t>
      </w:r>
      <w:r w:rsidRPr="002E77A2">
        <w:rPr>
          <w:rFonts w:ascii="Times New Roman" w:hAnsi="Times New Roman"/>
          <w:color w:val="000000"/>
          <w:sz w:val="28"/>
          <w:lang w:val="ru-RU"/>
        </w:rPr>
        <w:t xml:space="preserve">-, </w:t>
      </w:r>
      <w:r>
        <w:rPr>
          <w:rFonts w:ascii="Times New Roman" w:hAnsi="Times New Roman"/>
          <w:color w:val="000000"/>
          <w:sz w:val="28"/>
        </w:rPr>
        <w:t>d</w:t>
      </w:r>
      <w:r w:rsidRPr="002E77A2">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ЛеШателье);</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933E8" w:rsidRPr="002E77A2" w:rsidRDefault="00C23433">
      <w:pPr>
        <w:spacing w:after="0" w:line="264" w:lineRule="auto"/>
        <w:ind w:firstLine="600"/>
        <w:jc w:val="both"/>
        <w:rPr>
          <w:lang w:val="ru-RU"/>
        </w:rPr>
      </w:pPr>
      <w:r w:rsidRPr="002E77A2">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8933E8" w:rsidRPr="002E77A2" w:rsidRDefault="008933E8">
      <w:pPr>
        <w:rPr>
          <w:lang w:val="ru-RU"/>
        </w:rPr>
        <w:sectPr w:rsidR="008933E8" w:rsidRPr="002E77A2">
          <w:pgSz w:w="11906" w:h="16383"/>
          <w:pgMar w:top="1134" w:right="850" w:bottom="1134" w:left="1701" w:header="720" w:footer="720" w:gutter="0"/>
          <w:cols w:space="720"/>
        </w:sectPr>
      </w:pPr>
    </w:p>
    <w:p w:rsidR="008933E8" w:rsidRDefault="00C23433">
      <w:pPr>
        <w:spacing w:after="0"/>
        <w:ind w:left="120"/>
      </w:pPr>
      <w:bookmarkStart w:id="10" w:name="block-61187046"/>
      <w:bookmarkEnd w:id="9"/>
      <w:r>
        <w:rPr>
          <w:rFonts w:ascii="Times New Roman" w:hAnsi="Times New Roman"/>
          <w:b/>
          <w:color w:val="000000"/>
          <w:sz w:val="28"/>
        </w:rPr>
        <w:lastRenderedPageBreak/>
        <w:t xml:space="preserve">ТЕМАТИЧЕСКОЕ ПЛАНИРОВАНИЕ </w:t>
      </w:r>
    </w:p>
    <w:p w:rsidR="008933E8" w:rsidRDefault="00C2343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5"/>
        <w:gridCol w:w="3712"/>
        <w:gridCol w:w="1110"/>
        <w:gridCol w:w="2640"/>
        <w:gridCol w:w="2708"/>
        <w:gridCol w:w="3115"/>
      </w:tblGrid>
      <w:tr w:rsidR="008933E8">
        <w:trPr>
          <w:trHeight w:val="144"/>
          <w:tblCellSpacing w:w="20" w:type="nil"/>
        </w:trPr>
        <w:tc>
          <w:tcPr>
            <w:tcW w:w="529"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 xml:space="preserve">№ п/п </w:t>
            </w:r>
          </w:p>
          <w:p w:rsidR="008933E8" w:rsidRDefault="008933E8">
            <w:pPr>
              <w:spacing w:after="0"/>
              <w:ind w:left="135"/>
            </w:pPr>
          </w:p>
        </w:tc>
        <w:tc>
          <w:tcPr>
            <w:tcW w:w="2464"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Наименованиеразделов и темпрограммы</w:t>
            </w:r>
          </w:p>
          <w:p w:rsidR="008933E8" w:rsidRDefault="008933E8">
            <w:pPr>
              <w:spacing w:after="0"/>
              <w:ind w:left="135"/>
            </w:pPr>
          </w:p>
        </w:tc>
        <w:tc>
          <w:tcPr>
            <w:tcW w:w="0" w:type="auto"/>
            <w:gridSpan w:val="3"/>
            <w:tcMar>
              <w:top w:w="50" w:type="dxa"/>
              <w:left w:w="100" w:type="dxa"/>
            </w:tcMar>
            <w:vAlign w:val="center"/>
          </w:tcPr>
          <w:p w:rsidR="008933E8" w:rsidRDefault="00C23433">
            <w:pPr>
              <w:spacing w:after="0"/>
            </w:pPr>
            <w:r>
              <w:rPr>
                <w:rFonts w:ascii="Times New Roman" w:hAnsi="Times New Roman"/>
                <w:b/>
                <w:color w:val="000000"/>
                <w:sz w:val="24"/>
              </w:rPr>
              <w:t>Количествочасов</w:t>
            </w:r>
          </w:p>
        </w:tc>
        <w:tc>
          <w:tcPr>
            <w:tcW w:w="2789"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Электронные (цифровые) образовательныересурсы</w:t>
            </w:r>
          </w:p>
          <w:p w:rsidR="008933E8" w:rsidRDefault="008933E8">
            <w:pPr>
              <w:spacing w:after="0"/>
              <w:ind w:left="135"/>
            </w:pPr>
          </w:p>
        </w:tc>
      </w:tr>
      <w:tr w:rsidR="008933E8">
        <w:trPr>
          <w:trHeight w:val="144"/>
          <w:tblCellSpacing w:w="20" w:type="nil"/>
        </w:trPr>
        <w:tc>
          <w:tcPr>
            <w:tcW w:w="0" w:type="auto"/>
            <w:vMerge/>
            <w:tcBorders>
              <w:top w:val="nil"/>
            </w:tcBorders>
            <w:tcMar>
              <w:top w:w="50" w:type="dxa"/>
              <w:left w:w="100" w:type="dxa"/>
            </w:tcMar>
          </w:tcPr>
          <w:p w:rsidR="008933E8" w:rsidRDefault="008933E8"/>
        </w:tc>
        <w:tc>
          <w:tcPr>
            <w:tcW w:w="0" w:type="auto"/>
            <w:vMerge/>
            <w:tcBorders>
              <w:top w:val="nil"/>
            </w:tcBorders>
            <w:tcMar>
              <w:top w:w="50" w:type="dxa"/>
              <w:left w:w="100" w:type="dxa"/>
            </w:tcMar>
          </w:tcPr>
          <w:p w:rsidR="008933E8" w:rsidRDefault="008933E8"/>
        </w:tc>
        <w:tc>
          <w:tcPr>
            <w:tcW w:w="1028" w:type="dxa"/>
            <w:tcMar>
              <w:top w:w="50" w:type="dxa"/>
              <w:left w:w="100" w:type="dxa"/>
            </w:tcMar>
            <w:vAlign w:val="center"/>
          </w:tcPr>
          <w:p w:rsidR="008933E8" w:rsidRDefault="00C23433">
            <w:pPr>
              <w:spacing w:after="0"/>
              <w:ind w:left="135"/>
            </w:pPr>
            <w:r>
              <w:rPr>
                <w:rFonts w:ascii="Times New Roman" w:hAnsi="Times New Roman"/>
                <w:b/>
                <w:color w:val="000000"/>
                <w:sz w:val="24"/>
              </w:rPr>
              <w:t>Всего</w:t>
            </w:r>
          </w:p>
          <w:p w:rsidR="008933E8" w:rsidRDefault="008933E8">
            <w:pPr>
              <w:spacing w:after="0"/>
              <w:ind w:left="135"/>
            </w:pPr>
          </w:p>
        </w:tc>
        <w:tc>
          <w:tcPr>
            <w:tcW w:w="1759" w:type="dxa"/>
            <w:tcMar>
              <w:top w:w="50" w:type="dxa"/>
              <w:left w:w="100" w:type="dxa"/>
            </w:tcMar>
            <w:vAlign w:val="center"/>
          </w:tcPr>
          <w:p w:rsidR="008933E8" w:rsidRDefault="00C23433">
            <w:pPr>
              <w:spacing w:after="0"/>
              <w:ind w:left="135"/>
            </w:pPr>
            <w:r>
              <w:rPr>
                <w:rFonts w:ascii="Times New Roman" w:hAnsi="Times New Roman"/>
                <w:b/>
                <w:color w:val="000000"/>
                <w:sz w:val="24"/>
              </w:rPr>
              <w:t>Контрольныеработы</w:t>
            </w:r>
          </w:p>
          <w:p w:rsidR="008933E8" w:rsidRDefault="008933E8">
            <w:pPr>
              <w:spacing w:after="0"/>
              <w:ind w:left="135"/>
            </w:pPr>
          </w:p>
        </w:tc>
        <w:tc>
          <w:tcPr>
            <w:tcW w:w="1841" w:type="dxa"/>
            <w:tcMar>
              <w:top w:w="50" w:type="dxa"/>
              <w:left w:w="100" w:type="dxa"/>
            </w:tcMar>
            <w:vAlign w:val="center"/>
          </w:tcPr>
          <w:p w:rsidR="008933E8" w:rsidRDefault="00C23433">
            <w:pPr>
              <w:spacing w:after="0"/>
              <w:ind w:left="135"/>
            </w:pPr>
            <w:r>
              <w:rPr>
                <w:rFonts w:ascii="Times New Roman" w:hAnsi="Times New Roman"/>
                <w:b/>
                <w:color w:val="000000"/>
                <w:sz w:val="24"/>
              </w:rPr>
              <w:t>Практическиеработы</w:t>
            </w:r>
          </w:p>
          <w:p w:rsidR="008933E8" w:rsidRDefault="008933E8">
            <w:pPr>
              <w:spacing w:after="0"/>
              <w:ind w:left="135"/>
            </w:pPr>
          </w:p>
        </w:tc>
        <w:tc>
          <w:tcPr>
            <w:tcW w:w="0" w:type="auto"/>
            <w:vMerge/>
            <w:tcBorders>
              <w:top w:val="nil"/>
            </w:tcBorders>
            <w:tcMar>
              <w:top w:w="50" w:type="dxa"/>
              <w:left w:w="100" w:type="dxa"/>
            </w:tcMar>
          </w:tcPr>
          <w:p w:rsidR="008933E8" w:rsidRDefault="008933E8"/>
        </w:tc>
      </w:tr>
      <w:tr w:rsidR="008933E8" w:rsidRPr="003F3AD6">
        <w:trPr>
          <w:trHeight w:val="144"/>
          <w:tblCellSpacing w:w="20" w:type="nil"/>
        </w:trPr>
        <w:tc>
          <w:tcPr>
            <w:tcW w:w="0" w:type="auto"/>
            <w:gridSpan w:val="6"/>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b/>
                <w:color w:val="000000"/>
                <w:sz w:val="24"/>
                <w:lang w:val="ru-RU"/>
              </w:rPr>
              <w:t>Раздел 1.Теоретические основы органической химии</w:t>
            </w: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1.1</w:t>
            </w:r>
          </w:p>
        </w:tc>
        <w:tc>
          <w:tcPr>
            <w:tcW w:w="2464"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8933E8" w:rsidRDefault="008933E8">
            <w:pPr>
              <w:spacing w:after="0"/>
              <w:ind w:left="135"/>
              <w:jc w:val="center"/>
            </w:pPr>
          </w:p>
        </w:tc>
        <w:tc>
          <w:tcPr>
            <w:tcW w:w="1841" w:type="dxa"/>
            <w:tcMar>
              <w:top w:w="50" w:type="dxa"/>
              <w:left w:w="100" w:type="dxa"/>
            </w:tcMar>
            <w:vAlign w:val="center"/>
          </w:tcPr>
          <w:p w:rsidR="008933E8" w:rsidRDefault="008933E8">
            <w:pPr>
              <w:spacing w:after="0"/>
              <w:ind w:left="135"/>
              <w:jc w:val="center"/>
            </w:pP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Default="00C23433">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933E8" w:rsidRDefault="008933E8"/>
        </w:tc>
      </w:tr>
      <w:tr w:rsidR="008933E8">
        <w:trPr>
          <w:trHeight w:val="144"/>
          <w:tblCellSpacing w:w="20" w:type="nil"/>
        </w:trPr>
        <w:tc>
          <w:tcPr>
            <w:tcW w:w="0" w:type="auto"/>
            <w:gridSpan w:val="6"/>
            <w:tcMar>
              <w:top w:w="50" w:type="dxa"/>
              <w:left w:w="100" w:type="dxa"/>
            </w:tcMar>
            <w:vAlign w:val="center"/>
          </w:tcPr>
          <w:p w:rsidR="008933E8" w:rsidRDefault="00C23433">
            <w:pPr>
              <w:spacing w:after="0"/>
              <w:ind w:left="135"/>
            </w:pPr>
            <w:r>
              <w:rPr>
                <w:rFonts w:ascii="Times New Roman" w:hAnsi="Times New Roman"/>
                <w:b/>
                <w:color w:val="000000"/>
                <w:sz w:val="24"/>
              </w:rPr>
              <w:t>Раздел 2.Углеводороды</w:t>
            </w: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2.1</w:t>
            </w:r>
          </w:p>
        </w:tc>
        <w:tc>
          <w:tcPr>
            <w:tcW w:w="2464" w:type="dxa"/>
            <w:tcMar>
              <w:top w:w="50" w:type="dxa"/>
              <w:left w:w="100" w:type="dxa"/>
            </w:tcMar>
            <w:vAlign w:val="center"/>
          </w:tcPr>
          <w:p w:rsidR="008933E8" w:rsidRDefault="00C23433">
            <w:pPr>
              <w:spacing w:after="0"/>
              <w:ind w:left="135"/>
            </w:pPr>
            <w:r>
              <w:rPr>
                <w:rFonts w:ascii="Times New Roman" w:hAnsi="Times New Roman"/>
                <w:color w:val="000000"/>
                <w:sz w:val="24"/>
              </w:rPr>
              <w:t>Предельныеуглеводороды — алканы</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933E8" w:rsidRDefault="008933E8">
            <w:pPr>
              <w:spacing w:after="0"/>
              <w:ind w:left="135"/>
              <w:jc w:val="center"/>
            </w:pPr>
          </w:p>
        </w:tc>
        <w:tc>
          <w:tcPr>
            <w:tcW w:w="1841" w:type="dxa"/>
            <w:tcMar>
              <w:top w:w="50" w:type="dxa"/>
              <w:left w:w="100" w:type="dxa"/>
            </w:tcMar>
            <w:vAlign w:val="center"/>
          </w:tcPr>
          <w:p w:rsidR="008933E8" w:rsidRDefault="008933E8">
            <w:pPr>
              <w:spacing w:after="0"/>
              <w:ind w:left="135"/>
              <w:jc w:val="center"/>
            </w:pP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2.2</w:t>
            </w:r>
          </w:p>
        </w:tc>
        <w:tc>
          <w:tcPr>
            <w:tcW w:w="2464"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Непредельные углеводороды: алкены, алкадиены, алкины</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6 </w:t>
            </w:r>
          </w:p>
        </w:tc>
        <w:tc>
          <w:tcPr>
            <w:tcW w:w="1759" w:type="dxa"/>
            <w:tcMar>
              <w:top w:w="50" w:type="dxa"/>
              <w:left w:w="100" w:type="dxa"/>
            </w:tcMar>
            <w:vAlign w:val="center"/>
          </w:tcPr>
          <w:p w:rsidR="008933E8" w:rsidRDefault="008933E8">
            <w:pPr>
              <w:spacing w:after="0"/>
              <w:ind w:left="135"/>
              <w:jc w:val="center"/>
            </w:pPr>
          </w:p>
        </w:tc>
        <w:tc>
          <w:tcPr>
            <w:tcW w:w="184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2.3</w:t>
            </w:r>
          </w:p>
        </w:tc>
        <w:tc>
          <w:tcPr>
            <w:tcW w:w="2464" w:type="dxa"/>
            <w:tcMar>
              <w:top w:w="50" w:type="dxa"/>
              <w:left w:w="100" w:type="dxa"/>
            </w:tcMar>
            <w:vAlign w:val="center"/>
          </w:tcPr>
          <w:p w:rsidR="008933E8" w:rsidRDefault="00C23433">
            <w:pPr>
              <w:spacing w:after="0"/>
              <w:ind w:left="135"/>
            </w:pPr>
            <w:r>
              <w:rPr>
                <w:rFonts w:ascii="Times New Roman" w:hAnsi="Times New Roman"/>
                <w:color w:val="000000"/>
                <w:sz w:val="24"/>
              </w:rPr>
              <w:t>Ароматическиеуглеводороды</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933E8" w:rsidRDefault="008933E8">
            <w:pPr>
              <w:spacing w:after="0"/>
              <w:ind w:left="135"/>
              <w:jc w:val="center"/>
            </w:pPr>
          </w:p>
        </w:tc>
        <w:tc>
          <w:tcPr>
            <w:tcW w:w="1841" w:type="dxa"/>
            <w:tcMar>
              <w:top w:w="50" w:type="dxa"/>
              <w:left w:w="100" w:type="dxa"/>
            </w:tcMar>
            <w:vAlign w:val="center"/>
          </w:tcPr>
          <w:p w:rsidR="008933E8" w:rsidRDefault="008933E8">
            <w:pPr>
              <w:spacing w:after="0"/>
              <w:ind w:left="135"/>
              <w:jc w:val="center"/>
            </w:pP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2.4</w:t>
            </w:r>
          </w:p>
        </w:tc>
        <w:tc>
          <w:tcPr>
            <w:tcW w:w="2464"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933E8" w:rsidRDefault="008933E8">
            <w:pPr>
              <w:spacing w:after="0"/>
              <w:ind w:left="135"/>
              <w:jc w:val="center"/>
            </w:pP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Default="00C23433">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933E8" w:rsidRDefault="008933E8"/>
        </w:tc>
      </w:tr>
      <w:tr w:rsidR="008933E8">
        <w:trPr>
          <w:trHeight w:val="144"/>
          <w:tblCellSpacing w:w="20" w:type="nil"/>
        </w:trPr>
        <w:tc>
          <w:tcPr>
            <w:tcW w:w="0" w:type="auto"/>
            <w:gridSpan w:val="6"/>
            <w:tcMar>
              <w:top w:w="50" w:type="dxa"/>
              <w:left w:w="100" w:type="dxa"/>
            </w:tcMar>
            <w:vAlign w:val="center"/>
          </w:tcPr>
          <w:p w:rsidR="008933E8" w:rsidRDefault="00C23433">
            <w:pPr>
              <w:spacing w:after="0"/>
              <w:ind w:left="135"/>
            </w:pPr>
            <w:r>
              <w:rPr>
                <w:rFonts w:ascii="Times New Roman" w:hAnsi="Times New Roman"/>
                <w:b/>
                <w:color w:val="000000"/>
                <w:sz w:val="24"/>
              </w:rPr>
              <w:t>Раздел 3.Кислородсодержащиеорганическиесоединения</w:t>
            </w: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3.1</w:t>
            </w:r>
          </w:p>
        </w:tc>
        <w:tc>
          <w:tcPr>
            <w:tcW w:w="2464" w:type="dxa"/>
            <w:tcMar>
              <w:top w:w="50" w:type="dxa"/>
              <w:left w:w="100" w:type="dxa"/>
            </w:tcMar>
            <w:vAlign w:val="center"/>
          </w:tcPr>
          <w:p w:rsidR="008933E8" w:rsidRDefault="00C23433">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933E8" w:rsidRDefault="008933E8">
            <w:pPr>
              <w:spacing w:after="0"/>
              <w:ind w:left="135"/>
              <w:jc w:val="center"/>
            </w:pPr>
          </w:p>
        </w:tc>
        <w:tc>
          <w:tcPr>
            <w:tcW w:w="1841" w:type="dxa"/>
            <w:tcMar>
              <w:top w:w="50" w:type="dxa"/>
              <w:left w:w="100" w:type="dxa"/>
            </w:tcMar>
            <w:vAlign w:val="center"/>
          </w:tcPr>
          <w:p w:rsidR="008933E8" w:rsidRDefault="008933E8">
            <w:pPr>
              <w:spacing w:after="0"/>
              <w:ind w:left="135"/>
              <w:jc w:val="center"/>
            </w:pP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3.2</w:t>
            </w:r>
          </w:p>
        </w:tc>
        <w:tc>
          <w:tcPr>
            <w:tcW w:w="2464"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7 </w:t>
            </w:r>
          </w:p>
        </w:tc>
        <w:tc>
          <w:tcPr>
            <w:tcW w:w="1759" w:type="dxa"/>
            <w:tcMar>
              <w:top w:w="50" w:type="dxa"/>
              <w:left w:w="100" w:type="dxa"/>
            </w:tcMar>
            <w:vAlign w:val="center"/>
          </w:tcPr>
          <w:p w:rsidR="008933E8" w:rsidRDefault="008933E8">
            <w:pPr>
              <w:spacing w:after="0"/>
              <w:ind w:left="135"/>
              <w:jc w:val="center"/>
            </w:pPr>
          </w:p>
        </w:tc>
        <w:tc>
          <w:tcPr>
            <w:tcW w:w="184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3.3</w:t>
            </w:r>
          </w:p>
        </w:tc>
        <w:tc>
          <w:tcPr>
            <w:tcW w:w="2464" w:type="dxa"/>
            <w:tcMar>
              <w:top w:w="50" w:type="dxa"/>
              <w:left w:w="100" w:type="dxa"/>
            </w:tcMar>
            <w:vAlign w:val="center"/>
          </w:tcPr>
          <w:p w:rsidR="008933E8" w:rsidRDefault="00C23433">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933E8" w:rsidRDefault="008933E8">
            <w:pPr>
              <w:spacing w:after="0"/>
              <w:ind w:left="135"/>
              <w:jc w:val="center"/>
            </w:pP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Default="00C23433">
            <w:pPr>
              <w:spacing w:after="0"/>
              <w:ind w:left="135"/>
            </w:pPr>
            <w:r>
              <w:rPr>
                <w:rFonts w:ascii="Times New Roman" w:hAnsi="Times New Roman"/>
                <w:color w:val="000000"/>
                <w:sz w:val="24"/>
              </w:rPr>
              <w:lastRenderedPageBreak/>
              <w:t>Итогопоразделу</w:t>
            </w:r>
          </w:p>
        </w:tc>
        <w:tc>
          <w:tcPr>
            <w:tcW w:w="161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933E8" w:rsidRDefault="008933E8"/>
        </w:tc>
      </w:tr>
      <w:tr w:rsidR="008933E8">
        <w:trPr>
          <w:trHeight w:val="144"/>
          <w:tblCellSpacing w:w="20" w:type="nil"/>
        </w:trPr>
        <w:tc>
          <w:tcPr>
            <w:tcW w:w="0" w:type="auto"/>
            <w:gridSpan w:val="6"/>
            <w:tcMar>
              <w:top w:w="50" w:type="dxa"/>
              <w:left w:w="100" w:type="dxa"/>
            </w:tcMar>
            <w:vAlign w:val="center"/>
          </w:tcPr>
          <w:p w:rsidR="008933E8" w:rsidRDefault="00C23433">
            <w:pPr>
              <w:spacing w:after="0"/>
              <w:ind w:left="135"/>
            </w:pPr>
            <w:r>
              <w:rPr>
                <w:rFonts w:ascii="Times New Roman" w:hAnsi="Times New Roman"/>
                <w:b/>
                <w:color w:val="000000"/>
                <w:sz w:val="24"/>
              </w:rPr>
              <w:t>Раздел 4.Азотсодержащиеорганическиесоединения</w:t>
            </w: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4.1</w:t>
            </w:r>
          </w:p>
        </w:tc>
        <w:tc>
          <w:tcPr>
            <w:tcW w:w="2464" w:type="dxa"/>
            <w:tcMar>
              <w:top w:w="50" w:type="dxa"/>
              <w:left w:w="100" w:type="dxa"/>
            </w:tcMar>
            <w:vAlign w:val="center"/>
          </w:tcPr>
          <w:p w:rsidR="008933E8" w:rsidRDefault="00C23433">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933E8" w:rsidRDefault="008933E8">
            <w:pPr>
              <w:spacing w:after="0"/>
              <w:ind w:left="135"/>
              <w:jc w:val="center"/>
            </w:pPr>
          </w:p>
        </w:tc>
        <w:tc>
          <w:tcPr>
            <w:tcW w:w="1841" w:type="dxa"/>
            <w:tcMar>
              <w:top w:w="50" w:type="dxa"/>
              <w:left w:w="100" w:type="dxa"/>
            </w:tcMar>
            <w:vAlign w:val="center"/>
          </w:tcPr>
          <w:p w:rsidR="008933E8" w:rsidRDefault="008933E8">
            <w:pPr>
              <w:spacing w:after="0"/>
              <w:ind w:left="135"/>
              <w:jc w:val="center"/>
            </w:pP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Default="00C23433">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933E8" w:rsidRDefault="008933E8"/>
        </w:tc>
      </w:tr>
      <w:tr w:rsidR="008933E8">
        <w:trPr>
          <w:trHeight w:val="144"/>
          <w:tblCellSpacing w:w="20" w:type="nil"/>
        </w:trPr>
        <w:tc>
          <w:tcPr>
            <w:tcW w:w="0" w:type="auto"/>
            <w:gridSpan w:val="6"/>
            <w:tcMar>
              <w:top w:w="50" w:type="dxa"/>
              <w:left w:w="100" w:type="dxa"/>
            </w:tcMar>
            <w:vAlign w:val="center"/>
          </w:tcPr>
          <w:p w:rsidR="008933E8" w:rsidRDefault="00C23433">
            <w:pPr>
              <w:spacing w:after="0"/>
              <w:ind w:left="135"/>
            </w:pPr>
            <w:r>
              <w:rPr>
                <w:rFonts w:ascii="Times New Roman" w:hAnsi="Times New Roman"/>
                <w:b/>
                <w:color w:val="000000"/>
                <w:sz w:val="24"/>
              </w:rPr>
              <w:t>Раздел 5.Высокомолекулярныесоединения</w:t>
            </w:r>
          </w:p>
        </w:tc>
      </w:tr>
      <w:tr w:rsidR="008933E8">
        <w:trPr>
          <w:trHeight w:val="144"/>
          <w:tblCellSpacing w:w="20" w:type="nil"/>
        </w:trPr>
        <w:tc>
          <w:tcPr>
            <w:tcW w:w="529" w:type="dxa"/>
            <w:tcMar>
              <w:top w:w="50" w:type="dxa"/>
              <w:left w:w="100" w:type="dxa"/>
            </w:tcMar>
            <w:vAlign w:val="center"/>
          </w:tcPr>
          <w:p w:rsidR="008933E8" w:rsidRDefault="00C23433">
            <w:pPr>
              <w:spacing w:after="0"/>
            </w:pPr>
            <w:r>
              <w:rPr>
                <w:rFonts w:ascii="Times New Roman" w:hAnsi="Times New Roman"/>
                <w:color w:val="000000"/>
                <w:sz w:val="24"/>
              </w:rPr>
              <w:t>5.1</w:t>
            </w:r>
          </w:p>
        </w:tc>
        <w:tc>
          <w:tcPr>
            <w:tcW w:w="2464" w:type="dxa"/>
            <w:tcMar>
              <w:top w:w="50" w:type="dxa"/>
              <w:left w:w="100" w:type="dxa"/>
            </w:tcMar>
            <w:vAlign w:val="center"/>
          </w:tcPr>
          <w:p w:rsidR="008933E8" w:rsidRDefault="00C23433">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933E8" w:rsidRDefault="008933E8">
            <w:pPr>
              <w:spacing w:after="0"/>
              <w:ind w:left="135"/>
              <w:jc w:val="center"/>
            </w:pPr>
          </w:p>
        </w:tc>
        <w:tc>
          <w:tcPr>
            <w:tcW w:w="1841" w:type="dxa"/>
            <w:tcMar>
              <w:top w:w="50" w:type="dxa"/>
              <w:left w:w="100" w:type="dxa"/>
            </w:tcMar>
            <w:vAlign w:val="center"/>
          </w:tcPr>
          <w:p w:rsidR="008933E8" w:rsidRDefault="008933E8">
            <w:pPr>
              <w:spacing w:after="0"/>
              <w:ind w:left="135"/>
              <w:jc w:val="center"/>
            </w:pPr>
          </w:p>
        </w:tc>
        <w:tc>
          <w:tcPr>
            <w:tcW w:w="2789"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Default="00C23433">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933E8" w:rsidRDefault="008933E8"/>
        </w:tc>
      </w:tr>
      <w:tr w:rsidR="008933E8">
        <w:trPr>
          <w:trHeight w:val="144"/>
          <w:tblCellSpacing w:w="20" w:type="nil"/>
        </w:trPr>
        <w:tc>
          <w:tcPr>
            <w:tcW w:w="0" w:type="auto"/>
            <w:gridSpan w:val="2"/>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34 </w:t>
            </w:r>
          </w:p>
        </w:tc>
        <w:tc>
          <w:tcPr>
            <w:tcW w:w="1759"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8933E8" w:rsidRDefault="008933E8"/>
        </w:tc>
      </w:tr>
    </w:tbl>
    <w:p w:rsidR="008933E8" w:rsidRDefault="008933E8">
      <w:pPr>
        <w:sectPr w:rsidR="008933E8">
          <w:pgSz w:w="16383" w:h="11906" w:orient="landscape"/>
          <w:pgMar w:top="1134" w:right="850" w:bottom="1134" w:left="1701" w:header="720" w:footer="720" w:gutter="0"/>
          <w:cols w:space="720"/>
        </w:sectPr>
      </w:pPr>
    </w:p>
    <w:p w:rsidR="008933E8" w:rsidRDefault="00C2343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8"/>
        <w:gridCol w:w="3552"/>
        <w:gridCol w:w="1187"/>
        <w:gridCol w:w="2640"/>
        <w:gridCol w:w="2708"/>
        <w:gridCol w:w="3115"/>
      </w:tblGrid>
      <w:tr w:rsidR="008933E8">
        <w:trPr>
          <w:trHeight w:val="144"/>
          <w:tblCellSpacing w:w="20" w:type="nil"/>
        </w:trPr>
        <w:tc>
          <w:tcPr>
            <w:tcW w:w="520"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 xml:space="preserve">№ п/п </w:t>
            </w:r>
          </w:p>
          <w:p w:rsidR="008933E8" w:rsidRDefault="008933E8">
            <w:pPr>
              <w:spacing w:after="0"/>
              <w:ind w:left="135"/>
            </w:pPr>
          </w:p>
        </w:tc>
        <w:tc>
          <w:tcPr>
            <w:tcW w:w="2640"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Наименованиеразделов и темпрограммы</w:t>
            </w:r>
          </w:p>
          <w:p w:rsidR="008933E8" w:rsidRDefault="008933E8">
            <w:pPr>
              <w:spacing w:after="0"/>
              <w:ind w:left="135"/>
            </w:pPr>
          </w:p>
        </w:tc>
        <w:tc>
          <w:tcPr>
            <w:tcW w:w="0" w:type="auto"/>
            <w:gridSpan w:val="3"/>
            <w:tcMar>
              <w:top w:w="50" w:type="dxa"/>
              <w:left w:w="100" w:type="dxa"/>
            </w:tcMar>
            <w:vAlign w:val="center"/>
          </w:tcPr>
          <w:p w:rsidR="008933E8" w:rsidRDefault="00C23433">
            <w:pPr>
              <w:spacing w:after="0"/>
            </w:pPr>
            <w:r>
              <w:rPr>
                <w:rFonts w:ascii="Times New Roman" w:hAnsi="Times New Roman"/>
                <w:b/>
                <w:color w:val="000000"/>
                <w:sz w:val="24"/>
              </w:rPr>
              <w:t>Количествочасов</w:t>
            </w:r>
          </w:p>
        </w:tc>
        <w:tc>
          <w:tcPr>
            <w:tcW w:w="2741"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Электронные (цифровые) образовательныересурсы</w:t>
            </w:r>
          </w:p>
          <w:p w:rsidR="008933E8" w:rsidRDefault="008933E8">
            <w:pPr>
              <w:spacing w:after="0"/>
              <w:ind w:left="135"/>
            </w:pPr>
          </w:p>
        </w:tc>
      </w:tr>
      <w:tr w:rsidR="008933E8">
        <w:trPr>
          <w:trHeight w:val="144"/>
          <w:tblCellSpacing w:w="20" w:type="nil"/>
        </w:trPr>
        <w:tc>
          <w:tcPr>
            <w:tcW w:w="0" w:type="auto"/>
            <w:vMerge/>
            <w:tcBorders>
              <w:top w:val="nil"/>
            </w:tcBorders>
            <w:tcMar>
              <w:top w:w="50" w:type="dxa"/>
              <w:left w:w="100" w:type="dxa"/>
            </w:tcMar>
          </w:tcPr>
          <w:p w:rsidR="008933E8" w:rsidRDefault="008933E8"/>
        </w:tc>
        <w:tc>
          <w:tcPr>
            <w:tcW w:w="0" w:type="auto"/>
            <w:vMerge/>
            <w:tcBorders>
              <w:top w:val="nil"/>
            </w:tcBorders>
            <w:tcMar>
              <w:top w:w="50" w:type="dxa"/>
              <w:left w:w="100" w:type="dxa"/>
            </w:tcMar>
          </w:tcPr>
          <w:p w:rsidR="008933E8" w:rsidRDefault="008933E8"/>
        </w:tc>
        <w:tc>
          <w:tcPr>
            <w:tcW w:w="1011" w:type="dxa"/>
            <w:tcMar>
              <w:top w:w="50" w:type="dxa"/>
              <w:left w:w="100" w:type="dxa"/>
            </w:tcMar>
            <w:vAlign w:val="center"/>
          </w:tcPr>
          <w:p w:rsidR="008933E8" w:rsidRDefault="00C23433">
            <w:pPr>
              <w:spacing w:after="0"/>
              <w:ind w:left="135"/>
            </w:pPr>
            <w:r>
              <w:rPr>
                <w:rFonts w:ascii="Times New Roman" w:hAnsi="Times New Roman"/>
                <w:b/>
                <w:color w:val="000000"/>
                <w:sz w:val="24"/>
              </w:rPr>
              <w:t>Всего</w:t>
            </w:r>
          </w:p>
          <w:p w:rsidR="008933E8" w:rsidRDefault="008933E8">
            <w:pPr>
              <w:spacing w:after="0"/>
              <w:ind w:left="135"/>
            </w:pPr>
          </w:p>
        </w:tc>
        <w:tc>
          <w:tcPr>
            <w:tcW w:w="1738" w:type="dxa"/>
            <w:tcMar>
              <w:top w:w="50" w:type="dxa"/>
              <w:left w:w="100" w:type="dxa"/>
            </w:tcMar>
            <w:vAlign w:val="center"/>
          </w:tcPr>
          <w:p w:rsidR="008933E8" w:rsidRDefault="00C23433">
            <w:pPr>
              <w:spacing w:after="0"/>
              <w:ind w:left="135"/>
            </w:pPr>
            <w:r>
              <w:rPr>
                <w:rFonts w:ascii="Times New Roman" w:hAnsi="Times New Roman"/>
                <w:b/>
                <w:color w:val="000000"/>
                <w:sz w:val="24"/>
              </w:rPr>
              <w:t>Контрольныеработы</w:t>
            </w:r>
          </w:p>
          <w:p w:rsidR="008933E8" w:rsidRDefault="008933E8">
            <w:pPr>
              <w:spacing w:after="0"/>
              <w:ind w:left="135"/>
            </w:pPr>
          </w:p>
        </w:tc>
        <w:tc>
          <w:tcPr>
            <w:tcW w:w="1823" w:type="dxa"/>
            <w:tcMar>
              <w:top w:w="50" w:type="dxa"/>
              <w:left w:w="100" w:type="dxa"/>
            </w:tcMar>
            <w:vAlign w:val="center"/>
          </w:tcPr>
          <w:p w:rsidR="008933E8" w:rsidRDefault="00C23433">
            <w:pPr>
              <w:spacing w:after="0"/>
              <w:ind w:left="135"/>
            </w:pPr>
            <w:r>
              <w:rPr>
                <w:rFonts w:ascii="Times New Roman" w:hAnsi="Times New Roman"/>
                <w:b/>
                <w:color w:val="000000"/>
                <w:sz w:val="24"/>
              </w:rPr>
              <w:t>Практическиеработы</w:t>
            </w:r>
          </w:p>
          <w:p w:rsidR="008933E8" w:rsidRDefault="008933E8">
            <w:pPr>
              <w:spacing w:after="0"/>
              <w:ind w:left="135"/>
            </w:pPr>
          </w:p>
        </w:tc>
        <w:tc>
          <w:tcPr>
            <w:tcW w:w="0" w:type="auto"/>
            <w:vMerge/>
            <w:tcBorders>
              <w:top w:val="nil"/>
            </w:tcBorders>
            <w:tcMar>
              <w:top w:w="50" w:type="dxa"/>
              <w:left w:w="100" w:type="dxa"/>
            </w:tcMar>
          </w:tcPr>
          <w:p w:rsidR="008933E8" w:rsidRDefault="008933E8"/>
        </w:tc>
      </w:tr>
      <w:tr w:rsidR="008933E8">
        <w:trPr>
          <w:trHeight w:val="144"/>
          <w:tblCellSpacing w:w="20" w:type="nil"/>
        </w:trPr>
        <w:tc>
          <w:tcPr>
            <w:tcW w:w="0" w:type="auto"/>
            <w:gridSpan w:val="6"/>
            <w:tcMar>
              <w:top w:w="50" w:type="dxa"/>
              <w:left w:w="100" w:type="dxa"/>
            </w:tcMar>
            <w:vAlign w:val="center"/>
          </w:tcPr>
          <w:p w:rsidR="008933E8" w:rsidRDefault="00C23433">
            <w:pPr>
              <w:spacing w:after="0"/>
              <w:ind w:left="135"/>
            </w:pPr>
            <w:r>
              <w:rPr>
                <w:rFonts w:ascii="Times New Roman" w:hAnsi="Times New Roman"/>
                <w:b/>
                <w:color w:val="000000"/>
                <w:sz w:val="24"/>
              </w:rPr>
              <w:t>Раздел 1.Теоретическиеосновыхимии</w:t>
            </w:r>
          </w:p>
        </w:tc>
      </w:tr>
      <w:tr w:rsidR="008933E8">
        <w:trPr>
          <w:trHeight w:val="144"/>
          <w:tblCellSpacing w:w="20" w:type="nil"/>
        </w:trPr>
        <w:tc>
          <w:tcPr>
            <w:tcW w:w="520" w:type="dxa"/>
            <w:tcMar>
              <w:top w:w="50" w:type="dxa"/>
              <w:left w:w="100" w:type="dxa"/>
            </w:tcMar>
            <w:vAlign w:val="center"/>
          </w:tcPr>
          <w:p w:rsidR="008933E8" w:rsidRDefault="00C23433">
            <w:pPr>
              <w:spacing w:after="0"/>
            </w:pPr>
            <w:r>
              <w:rPr>
                <w:rFonts w:ascii="Times New Roman" w:hAnsi="Times New Roman"/>
                <w:color w:val="000000"/>
                <w:sz w:val="24"/>
              </w:rPr>
              <w:t>1.1</w:t>
            </w:r>
          </w:p>
        </w:tc>
        <w:tc>
          <w:tcPr>
            <w:tcW w:w="264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3 </w:t>
            </w:r>
          </w:p>
        </w:tc>
        <w:tc>
          <w:tcPr>
            <w:tcW w:w="1738" w:type="dxa"/>
            <w:tcMar>
              <w:top w:w="50" w:type="dxa"/>
              <w:left w:w="100" w:type="dxa"/>
            </w:tcMar>
            <w:vAlign w:val="center"/>
          </w:tcPr>
          <w:p w:rsidR="008933E8" w:rsidRDefault="008933E8">
            <w:pPr>
              <w:spacing w:after="0"/>
              <w:ind w:left="135"/>
              <w:jc w:val="center"/>
            </w:pPr>
          </w:p>
        </w:tc>
        <w:tc>
          <w:tcPr>
            <w:tcW w:w="1823" w:type="dxa"/>
            <w:tcMar>
              <w:top w:w="50" w:type="dxa"/>
              <w:left w:w="100" w:type="dxa"/>
            </w:tcMar>
            <w:vAlign w:val="center"/>
          </w:tcPr>
          <w:p w:rsidR="008933E8" w:rsidRDefault="008933E8">
            <w:pPr>
              <w:spacing w:after="0"/>
              <w:ind w:left="135"/>
              <w:jc w:val="center"/>
            </w:pPr>
          </w:p>
        </w:tc>
        <w:tc>
          <w:tcPr>
            <w:tcW w:w="2741" w:type="dxa"/>
            <w:tcMar>
              <w:top w:w="50" w:type="dxa"/>
              <w:left w:w="100" w:type="dxa"/>
            </w:tcMar>
            <w:vAlign w:val="center"/>
          </w:tcPr>
          <w:p w:rsidR="008933E8" w:rsidRDefault="008933E8">
            <w:pPr>
              <w:spacing w:after="0"/>
              <w:ind w:left="135"/>
            </w:pPr>
          </w:p>
        </w:tc>
      </w:tr>
      <w:tr w:rsidR="008933E8">
        <w:trPr>
          <w:trHeight w:val="144"/>
          <w:tblCellSpacing w:w="20" w:type="nil"/>
        </w:trPr>
        <w:tc>
          <w:tcPr>
            <w:tcW w:w="520" w:type="dxa"/>
            <w:tcMar>
              <w:top w:w="50" w:type="dxa"/>
              <w:left w:w="100" w:type="dxa"/>
            </w:tcMar>
            <w:vAlign w:val="center"/>
          </w:tcPr>
          <w:p w:rsidR="008933E8" w:rsidRDefault="00C23433">
            <w:pPr>
              <w:spacing w:after="0"/>
            </w:pPr>
            <w:r>
              <w:rPr>
                <w:rFonts w:ascii="Times New Roman" w:hAnsi="Times New Roman"/>
                <w:color w:val="000000"/>
                <w:sz w:val="24"/>
              </w:rPr>
              <w:t>1.2</w:t>
            </w:r>
          </w:p>
        </w:tc>
        <w:tc>
          <w:tcPr>
            <w:tcW w:w="2640" w:type="dxa"/>
            <w:tcMar>
              <w:top w:w="50" w:type="dxa"/>
              <w:left w:w="100" w:type="dxa"/>
            </w:tcMar>
            <w:vAlign w:val="center"/>
          </w:tcPr>
          <w:p w:rsidR="008933E8" w:rsidRDefault="00C23433">
            <w:pPr>
              <w:spacing w:after="0"/>
              <w:ind w:left="135"/>
            </w:pPr>
            <w:r>
              <w:rPr>
                <w:rFonts w:ascii="Times New Roman" w:hAnsi="Times New Roman"/>
                <w:color w:val="000000"/>
                <w:sz w:val="24"/>
              </w:rPr>
              <w:t>Строениевещества. Многообразиевеществ</w:t>
            </w:r>
          </w:p>
        </w:tc>
        <w:tc>
          <w:tcPr>
            <w:tcW w:w="101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8933E8" w:rsidRDefault="008933E8">
            <w:pPr>
              <w:spacing w:after="0"/>
              <w:ind w:left="135"/>
              <w:jc w:val="center"/>
            </w:pPr>
          </w:p>
        </w:tc>
        <w:tc>
          <w:tcPr>
            <w:tcW w:w="1823" w:type="dxa"/>
            <w:tcMar>
              <w:top w:w="50" w:type="dxa"/>
              <w:left w:w="100" w:type="dxa"/>
            </w:tcMar>
            <w:vAlign w:val="center"/>
          </w:tcPr>
          <w:p w:rsidR="008933E8" w:rsidRDefault="008933E8">
            <w:pPr>
              <w:spacing w:after="0"/>
              <w:ind w:left="135"/>
              <w:jc w:val="center"/>
            </w:pPr>
          </w:p>
        </w:tc>
        <w:tc>
          <w:tcPr>
            <w:tcW w:w="2741" w:type="dxa"/>
            <w:tcMar>
              <w:top w:w="50" w:type="dxa"/>
              <w:left w:w="100" w:type="dxa"/>
            </w:tcMar>
            <w:vAlign w:val="center"/>
          </w:tcPr>
          <w:p w:rsidR="008933E8" w:rsidRDefault="008933E8">
            <w:pPr>
              <w:spacing w:after="0"/>
              <w:ind w:left="135"/>
            </w:pPr>
          </w:p>
        </w:tc>
      </w:tr>
      <w:tr w:rsidR="008933E8">
        <w:trPr>
          <w:trHeight w:val="144"/>
          <w:tblCellSpacing w:w="20" w:type="nil"/>
        </w:trPr>
        <w:tc>
          <w:tcPr>
            <w:tcW w:w="520" w:type="dxa"/>
            <w:tcMar>
              <w:top w:w="50" w:type="dxa"/>
              <w:left w:w="100" w:type="dxa"/>
            </w:tcMar>
            <w:vAlign w:val="center"/>
          </w:tcPr>
          <w:p w:rsidR="008933E8" w:rsidRDefault="00C23433">
            <w:pPr>
              <w:spacing w:after="0"/>
            </w:pPr>
            <w:r>
              <w:rPr>
                <w:rFonts w:ascii="Times New Roman" w:hAnsi="Times New Roman"/>
                <w:color w:val="000000"/>
                <w:sz w:val="24"/>
              </w:rPr>
              <w:t>1.3</w:t>
            </w:r>
          </w:p>
        </w:tc>
        <w:tc>
          <w:tcPr>
            <w:tcW w:w="2640" w:type="dxa"/>
            <w:tcMar>
              <w:top w:w="50" w:type="dxa"/>
              <w:left w:w="100" w:type="dxa"/>
            </w:tcMar>
            <w:vAlign w:val="center"/>
          </w:tcPr>
          <w:p w:rsidR="008933E8" w:rsidRDefault="00C23433">
            <w:pPr>
              <w:spacing w:after="0"/>
              <w:ind w:left="135"/>
            </w:pPr>
            <w:r>
              <w:rPr>
                <w:rFonts w:ascii="Times New Roman" w:hAnsi="Times New Roman"/>
                <w:color w:val="000000"/>
                <w:sz w:val="24"/>
              </w:rPr>
              <w:t>Химическиереакции</w:t>
            </w:r>
          </w:p>
        </w:tc>
        <w:tc>
          <w:tcPr>
            <w:tcW w:w="101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Default="00C23433">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8933E8" w:rsidRDefault="008933E8"/>
        </w:tc>
        <w:tc>
          <w:tcPr>
            <w:tcW w:w="1823" w:type="dxa"/>
            <w:tcMar>
              <w:top w:w="50" w:type="dxa"/>
              <w:left w:w="100" w:type="dxa"/>
            </w:tcMar>
            <w:vAlign w:val="center"/>
          </w:tcPr>
          <w:p w:rsidR="008933E8" w:rsidRDefault="008933E8"/>
        </w:tc>
        <w:tc>
          <w:tcPr>
            <w:tcW w:w="2741"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6"/>
            <w:tcMar>
              <w:top w:w="50" w:type="dxa"/>
              <w:left w:w="100" w:type="dxa"/>
            </w:tcMar>
            <w:vAlign w:val="center"/>
          </w:tcPr>
          <w:p w:rsidR="008933E8" w:rsidRDefault="00C23433">
            <w:pPr>
              <w:spacing w:after="0"/>
              <w:ind w:left="135"/>
            </w:pPr>
            <w:r>
              <w:rPr>
                <w:rFonts w:ascii="Times New Roman" w:hAnsi="Times New Roman"/>
                <w:b/>
                <w:color w:val="000000"/>
                <w:sz w:val="24"/>
              </w:rPr>
              <w:t>Раздел 2.Неорганическаяхимия</w:t>
            </w:r>
          </w:p>
        </w:tc>
      </w:tr>
      <w:tr w:rsidR="008933E8">
        <w:trPr>
          <w:trHeight w:val="144"/>
          <w:tblCellSpacing w:w="20" w:type="nil"/>
        </w:trPr>
        <w:tc>
          <w:tcPr>
            <w:tcW w:w="520" w:type="dxa"/>
            <w:tcMar>
              <w:top w:w="50" w:type="dxa"/>
              <w:left w:w="100" w:type="dxa"/>
            </w:tcMar>
            <w:vAlign w:val="center"/>
          </w:tcPr>
          <w:p w:rsidR="008933E8" w:rsidRDefault="00C23433">
            <w:pPr>
              <w:spacing w:after="0"/>
            </w:pPr>
            <w:r>
              <w:rPr>
                <w:rFonts w:ascii="Times New Roman" w:hAnsi="Times New Roman"/>
                <w:color w:val="000000"/>
                <w:sz w:val="24"/>
              </w:rPr>
              <w:t>2.1</w:t>
            </w:r>
          </w:p>
        </w:tc>
        <w:tc>
          <w:tcPr>
            <w:tcW w:w="2640" w:type="dxa"/>
            <w:tcMar>
              <w:top w:w="50" w:type="dxa"/>
              <w:left w:w="100" w:type="dxa"/>
            </w:tcMar>
            <w:vAlign w:val="center"/>
          </w:tcPr>
          <w:p w:rsidR="008933E8" w:rsidRDefault="00C23433">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8933E8" w:rsidRDefault="008933E8">
            <w:pPr>
              <w:spacing w:after="0"/>
              <w:ind w:left="135"/>
              <w:jc w:val="center"/>
            </w:pPr>
          </w:p>
        </w:tc>
        <w:tc>
          <w:tcPr>
            <w:tcW w:w="1823"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933E8" w:rsidRDefault="008933E8">
            <w:pPr>
              <w:spacing w:after="0"/>
              <w:ind w:left="135"/>
            </w:pPr>
          </w:p>
        </w:tc>
      </w:tr>
      <w:tr w:rsidR="008933E8">
        <w:trPr>
          <w:trHeight w:val="144"/>
          <w:tblCellSpacing w:w="20" w:type="nil"/>
        </w:trPr>
        <w:tc>
          <w:tcPr>
            <w:tcW w:w="520" w:type="dxa"/>
            <w:tcMar>
              <w:top w:w="50" w:type="dxa"/>
              <w:left w:w="100" w:type="dxa"/>
            </w:tcMar>
            <w:vAlign w:val="center"/>
          </w:tcPr>
          <w:p w:rsidR="008933E8" w:rsidRDefault="00C23433">
            <w:pPr>
              <w:spacing w:after="0"/>
            </w:pPr>
            <w:r>
              <w:rPr>
                <w:rFonts w:ascii="Times New Roman" w:hAnsi="Times New Roman"/>
                <w:color w:val="000000"/>
                <w:sz w:val="24"/>
              </w:rPr>
              <w:t>2.2</w:t>
            </w:r>
          </w:p>
        </w:tc>
        <w:tc>
          <w:tcPr>
            <w:tcW w:w="2640" w:type="dxa"/>
            <w:tcMar>
              <w:top w:w="50" w:type="dxa"/>
              <w:left w:w="100" w:type="dxa"/>
            </w:tcMar>
            <w:vAlign w:val="center"/>
          </w:tcPr>
          <w:p w:rsidR="008933E8" w:rsidRDefault="00C23433">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933E8" w:rsidRDefault="008933E8">
            <w:pPr>
              <w:spacing w:after="0"/>
              <w:ind w:left="135"/>
            </w:pPr>
          </w:p>
        </w:tc>
      </w:tr>
      <w:tr w:rsidR="008933E8">
        <w:trPr>
          <w:trHeight w:val="144"/>
          <w:tblCellSpacing w:w="20" w:type="nil"/>
        </w:trPr>
        <w:tc>
          <w:tcPr>
            <w:tcW w:w="520" w:type="dxa"/>
            <w:tcMar>
              <w:top w:w="50" w:type="dxa"/>
              <w:left w:w="100" w:type="dxa"/>
            </w:tcMar>
            <w:vAlign w:val="center"/>
          </w:tcPr>
          <w:p w:rsidR="008933E8" w:rsidRDefault="00C23433">
            <w:pPr>
              <w:spacing w:after="0"/>
            </w:pPr>
            <w:r>
              <w:rPr>
                <w:rFonts w:ascii="Times New Roman" w:hAnsi="Times New Roman"/>
                <w:color w:val="000000"/>
                <w:sz w:val="24"/>
              </w:rPr>
              <w:t>2.3</w:t>
            </w:r>
          </w:p>
        </w:tc>
        <w:tc>
          <w:tcPr>
            <w:tcW w:w="264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2 </w:t>
            </w:r>
          </w:p>
        </w:tc>
        <w:tc>
          <w:tcPr>
            <w:tcW w:w="1738" w:type="dxa"/>
            <w:tcMar>
              <w:top w:w="50" w:type="dxa"/>
              <w:left w:w="100" w:type="dxa"/>
            </w:tcMar>
            <w:vAlign w:val="center"/>
          </w:tcPr>
          <w:p w:rsidR="008933E8" w:rsidRDefault="008933E8">
            <w:pPr>
              <w:spacing w:after="0"/>
              <w:ind w:left="135"/>
              <w:jc w:val="center"/>
            </w:pPr>
          </w:p>
        </w:tc>
        <w:tc>
          <w:tcPr>
            <w:tcW w:w="1823" w:type="dxa"/>
            <w:tcMar>
              <w:top w:w="50" w:type="dxa"/>
              <w:left w:w="100" w:type="dxa"/>
            </w:tcMar>
            <w:vAlign w:val="center"/>
          </w:tcPr>
          <w:p w:rsidR="008933E8" w:rsidRDefault="008933E8">
            <w:pPr>
              <w:spacing w:after="0"/>
              <w:ind w:left="135"/>
              <w:jc w:val="center"/>
            </w:pPr>
          </w:p>
        </w:tc>
        <w:tc>
          <w:tcPr>
            <w:tcW w:w="2741"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Default="00C23433">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8933E8" w:rsidRDefault="008933E8"/>
        </w:tc>
        <w:tc>
          <w:tcPr>
            <w:tcW w:w="1823" w:type="dxa"/>
            <w:tcMar>
              <w:top w:w="50" w:type="dxa"/>
              <w:left w:w="100" w:type="dxa"/>
            </w:tcMar>
            <w:vAlign w:val="center"/>
          </w:tcPr>
          <w:p w:rsidR="008933E8" w:rsidRDefault="008933E8"/>
        </w:tc>
        <w:tc>
          <w:tcPr>
            <w:tcW w:w="2741"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6"/>
            <w:tcMar>
              <w:top w:w="50" w:type="dxa"/>
              <w:left w:w="100" w:type="dxa"/>
            </w:tcMar>
            <w:vAlign w:val="center"/>
          </w:tcPr>
          <w:p w:rsidR="008933E8" w:rsidRDefault="00C23433">
            <w:pPr>
              <w:spacing w:after="0"/>
              <w:ind w:left="135"/>
            </w:pPr>
            <w:r>
              <w:rPr>
                <w:rFonts w:ascii="Times New Roman" w:hAnsi="Times New Roman"/>
                <w:b/>
                <w:color w:val="000000"/>
                <w:sz w:val="24"/>
              </w:rPr>
              <w:t>Раздел 3.Химия и жизнь</w:t>
            </w:r>
          </w:p>
        </w:tc>
      </w:tr>
      <w:tr w:rsidR="008933E8">
        <w:trPr>
          <w:trHeight w:val="144"/>
          <w:tblCellSpacing w:w="20" w:type="nil"/>
        </w:trPr>
        <w:tc>
          <w:tcPr>
            <w:tcW w:w="520" w:type="dxa"/>
            <w:tcMar>
              <w:top w:w="50" w:type="dxa"/>
              <w:left w:w="100" w:type="dxa"/>
            </w:tcMar>
            <w:vAlign w:val="center"/>
          </w:tcPr>
          <w:p w:rsidR="008933E8" w:rsidRDefault="00C23433">
            <w:pPr>
              <w:spacing w:after="0"/>
            </w:pPr>
            <w:r>
              <w:rPr>
                <w:rFonts w:ascii="Times New Roman" w:hAnsi="Times New Roman"/>
                <w:color w:val="000000"/>
                <w:sz w:val="24"/>
              </w:rPr>
              <w:t>3.1</w:t>
            </w:r>
          </w:p>
        </w:tc>
        <w:tc>
          <w:tcPr>
            <w:tcW w:w="2640" w:type="dxa"/>
            <w:tcMar>
              <w:top w:w="50" w:type="dxa"/>
              <w:left w:w="100" w:type="dxa"/>
            </w:tcMar>
            <w:vAlign w:val="center"/>
          </w:tcPr>
          <w:p w:rsidR="008933E8" w:rsidRDefault="00C23433">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8933E8" w:rsidRDefault="008933E8">
            <w:pPr>
              <w:spacing w:after="0"/>
              <w:ind w:left="135"/>
              <w:jc w:val="center"/>
            </w:pPr>
          </w:p>
        </w:tc>
        <w:tc>
          <w:tcPr>
            <w:tcW w:w="1823" w:type="dxa"/>
            <w:tcMar>
              <w:top w:w="50" w:type="dxa"/>
              <w:left w:w="100" w:type="dxa"/>
            </w:tcMar>
            <w:vAlign w:val="center"/>
          </w:tcPr>
          <w:p w:rsidR="008933E8" w:rsidRDefault="008933E8">
            <w:pPr>
              <w:spacing w:after="0"/>
              <w:ind w:left="135"/>
              <w:jc w:val="center"/>
            </w:pPr>
          </w:p>
        </w:tc>
        <w:tc>
          <w:tcPr>
            <w:tcW w:w="2741"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Default="00C23433">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933E8" w:rsidRDefault="008933E8"/>
        </w:tc>
      </w:tr>
      <w:tr w:rsidR="008933E8">
        <w:trPr>
          <w:trHeight w:val="144"/>
          <w:tblCellSpacing w:w="20" w:type="nil"/>
        </w:trPr>
        <w:tc>
          <w:tcPr>
            <w:tcW w:w="0" w:type="auto"/>
            <w:gridSpan w:val="2"/>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34 </w:t>
            </w:r>
          </w:p>
        </w:tc>
        <w:tc>
          <w:tcPr>
            <w:tcW w:w="173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8933E8" w:rsidRDefault="008933E8"/>
        </w:tc>
      </w:tr>
    </w:tbl>
    <w:p w:rsidR="008933E8" w:rsidRDefault="008933E8">
      <w:pPr>
        <w:sectPr w:rsidR="008933E8">
          <w:pgSz w:w="16383" w:h="11906" w:orient="landscape"/>
          <w:pgMar w:top="1134" w:right="850" w:bottom="1134" w:left="1701" w:header="720" w:footer="720" w:gutter="0"/>
          <w:cols w:space="720"/>
        </w:sectPr>
      </w:pPr>
    </w:p>
    <w:p w:rsidR="008933E8" w:rsidRDefault="00C23433">
      <w:pPr>
        <w:spacing w:after="0"/>
        <w:ind w:left="120"/>
      </w:pPr>
      <w:bookmarkStart w:id="11" w:name="block-61187047"/>
      <w:bookmarkEnd w:id="10"/>
      <w:r>
        <w:rPr>
          <w:rFonts w:ascii="Times New Roman" w:hAnsi="Times New Roman"/>
          <w:b/>
          <w:color w:val="000000"/>
          <w:sz w:val="28"/>
        </w:rPr>
        <w:lastRenderedPageBreak/>
        <w:t xml:space="preserve"> ПОУРОЧНОЕ ПЛАНИРОВАНИЕ </w:t>
      </w:r>
    </w:p>
    <w:p w:rsidR="008933E8" w:rsidRDefault="00C2343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61"/>
        <w:gridCol w:w="2944"/>
        <w:gridCol w:w="754"/>
        <w:gridCol w:w="2006"/>
        <w:gridCol w:w="2056"/>
        <w:gridCol w:w="1437"/>
        <w:gridCol w:w="4282"/>
      </w:tblGrid>
      <w:tr w:rsidR="008933E8">
        <w:trPr>
          <w:trHeight w:val="144"/>
          <w:tblCellSpacing w:w="20" w:type="nil"/>
        </w:trPr>
        <w:tc>
          <w:tcPr>
            <w:tcW w:w="345"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 xml:space="preserve">№ п/п </w:t>
            </w:r>
          </w:p>
          <w:p w:rsidR="008933E8" w:rsidRDefault="008933E8">
            <w:pPr>
              <w:spacing w:after="0"/>
              <w:ind w:left="135"/>
            </w:pPr>
          </w:p>
        </w:tc>
        <w:tc>
          <w:tcPr>
            <w:tcW w:w="3520"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Темаурока</w:t>
            </w:r>
          </w:p>
          <w:p w:rsidR="008933E8" w:rsidRDefault="008933E8">
            <w:pPr>
              <w:spacing w:after="0"/>
              <w:ind w:left="135"/>
            </w:pPr>
          </w:p>
        </w:tc>
        <w:tc>
          <w:tcPr>
            <w:tcW w:w="0" w:type="auto"/>
            <w:gridSpan w:val="3"/>
            <w:tcMar>
              <w:top w:w="50" w:type="dxa"/>
              <w:left w:w="100" w:type="dxa"/>
            </w:tcMar>
            <w:vAlign w:val="center"/>
          </w:tcPr>
          <w:p w:rsidR="008933E8" w:rsidRDefault="00C23433">
            <w:pPr>
              <w:spacing w:after="0"/>
            </w:pPr>
            <w:r>
              <w:rPr>
                <w:rFonts w:ascii="Times New Roman" w:hAnsi="Times New Roman"/>
                <w:b/>
                <w:color w:val="000000"/>
                <w:sz w:val="24"/>
              </w:rPr>
              <w:t>Количествочасов</w:t>
            </w:r>
          </w:p>
        </w:tc>
        <w:tc>
          <w:tcPr>
            <w:tcW w:w="1207"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Датаизучения</w:t>
            </w:r>
          </w:p>
          <w:p w:rsidR="008933E8" w:rsidRDefault="008933E8">
            <w:pPr>
              <w:spacing w:after="0"/>
              <w:ind w:left="135"/>
            </w:pPr>
          </w:p>
        </w:tc>
        <w:tc>
          <w:tcPr>
            <w:tcW w:w="1913"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Электронныецифровыеобразовательныересурсы</w:t>
            </w:r>
          </w:p>
          <w:p w:rsidR="008933E8" w:rsidRDefault="008933E8">
            <w:pPr>
              <w:spacing w:after="0"/>
              <w:ind w:left="135"/>
            </w:pPr>
          </w:p>
        </w:tc>
      </w:tr>
      <w:tr w:rsidR="008933E8">
        <w:trPr>
          <w:trHeight w:val="144"/>
          <w:tblCellSpacing w:w="20" w:type="nil"/>
        </w:trPr>
        <w:tc>
          <w:tcPr>
            <w:tcW w:w="0" w:type="auto"/>
            <w:vMerge/>
            <w:tcBorders>
              <w:top w:val="nil"/>
            </w:tcBorders>
            <w:tcMar>
              <w:top w:w="50" w:type="dxa"/>
              <w:left w:w="100" w:type="dxa"/>
            </w:tcMar>
          </w:tcPr>
          <w:p w:rsidR="008933E8" w:rsidRDefault="008933E8"/>
        </w:tc>
        <w:tc>
          <w:tcPr>
            <w:tcW w:w="0" w:type="auto"/>
            <w:vMerge/>
            <w:tcBorders>
              <w:top w:val="nil"/>
            </w:tcBorders>
            <w:tcMar>
              <w:top w:w="50" w:type="dxa"/>
              <w:left w:w="100" w:type="dxa"/>
            </w:tcMar>
          </w:tcPr>
          <w:p w:rsidR="008933E8" w:rsidRDefault="008933E8"/>
        </w:tc>
        <w:tc>
          <w:tcPr>
            <w:tcW w:w="775" w:type="dxa"/>
            <w:tcMar>
              <w:top w:w="50" w:type="dxa"/>
              <w:left w:w="100" w:type="dxa"/>
            </w:tcMar>
            <w:vAlign w:val="center"/>
          </w:tcPr>
          <w:p w:rsidR="008933E8" w:rsidRDefault="00C23433">
            <w:pPr>
              <w:spacing w:after="0"/>
              <w:ind w:left="135"/>
            </w:pPr>
            <w:r>
              <w:rPr>
                <w:rFonts w:ascii="Times New Roman" w:hAnsi="Times New Roman"/>
                <w:b/>
                <w:color w:val="000000"/>
                <w:sz w:val="24"/>
              </w:rPr>
              <w:t>Всего</w:t>
            </w:r>
          </w:p>
          <w:p w:rsidR="008933E8" w:rsidRDefault="008933E8">
            <w:pPr>
              <w:spacing w:after="0"/>
              <w:ind w:left="135"/>
            </w:pPr>
          </w:p>
        </w:tc>
        <w:tc>
          <w:tcPr>
            <w:tcW w:w="1465" w:type="dxa"/>
            <w:tcMar>
              <w:top w:w="50" w:type="dxa"/>
              <w:left w:w="100" w:type="dxa"/>
            </w:tcMar>
            <w:vAlign w:val="center"/>
          </w:tcPr>
          <w:p w:rsidR="008933E8" w:rsidRDefault="00C23433">
            <w:pPr>
              <w:spacing w:after="0"/>
              <w:ind w:left="135"/>
            </w:pPr>
            <w:r>
              <w:rPr>
                <w:rFonts w:ascii="Times New Roman" w:hAnsi="Times New Roman"/>
                <w:b/>
                <w:color w:val="000000"/>
                <w:sz w:val="24"/>
              </w:rPr>
              <w:t>Контрольныеработы</w:t>
            </w:r>
          </w:p>
          <w:p w:rsidR="008933E8" w:rsidRDefault="008933E8">
            <w:pPr>
              <w:spacing w:after="0"/>
              <w:ind w:left="135"/>
            </w:pPr>
          </w:p>
        </w:tc>
        <w:tc>
          <w:tcPr>
            <w:tcW w:w="1568" w:type="dxa"/>
            <w:tcMar>
              <w:top w:w="50" w:type="dxa"/>
              <w:left w:w="100" w:type="dxa"/>
            </w:tcMar>
            <w:vAlign w:val="center"/>
          </w:tcPr>
          <w:p w:rsidR="008933E8" w:rsidRDefault="00C23433">
            <w:pPr>
              <w:spacing w:after="0"/>
              <w:ind w:left="135"/>
            </w:pPr>
            <w:r>
              <w:rPr>
                <w:rFonts w:ascii="Times New Roman" w:hAnsi="Times New Roman"/>
                <w:b/>
                <w:color w:val="000000"/>
                <w:sz w:val="24"/>
              </w:rPr>
              <w:t>Практическиеработы</w:t>
            </w:r>
          </w:p>
          <w:p w:rsidR="008933E8" w:rsidRDefault="008933E8">
            <w:pPr>
              <w:spacing w:after="0"/>
              <w:ind w:left="135"/>
            </w:pPr>
          </w:p>
        </w:tc>
        <w:tc>
          <w:tcPr>
            <w:tcW w:w="0" w:type="auto"/>
            <w:vMerge/>
            <w:tcBorders>
              <w:top w:val="nil"/>
            </w:tcBorders>
            <w:tcMar>
              <w:top w:w="50" w:type="dxa"/>
              <w:left w:w="100" w:type="dxa"/>
            </w:tcMar>
          </w:tcPr>
          <w:p w:rsidR="008933E8" w:rsidRDefault="008933E8"/>
        </w:tc>
        <w:tc>
          <w:tcPr>
            <w:tcW w:w="0" w:type="auto"/>
            <w:vMerge/>
            <w:tcBorders>
              <w:top w:val="nil"/>
            </w:tcBorders>
            <w:tcMar>
              <w:top w:w="50" w:type="dxa"/>
              <w:left w:w="100" w:type="dxa"/>
            </w:tcMar>
          </w:tcPr>
          <w:p w:rsidR="008933E8" w:rsidRDefault="008933E8"/>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Предмет органической химии, её возникновение, развитие и значение</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2</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3</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.09.2026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4</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Алканы: состав и строение, гомологический ряд</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Pr="00EF0414" w:rsidRDefault="00EF0414">
            <w:pPr>
              <w:spacing w:after="0"/>
              <w:ind w:left="135"/>
              <w:rPr>
                <w:lang w:val="ru-RU"/>
              </w:rPr>
            </w:pPr>
            <w:r>
              <w:rPr>
                <w:rFonts w:ascii="Times New Roman" w:hAnsi="Times New Roman"/>
                <w:color w:val="000000"/>
                <w:sz w:val="24"/>
              </w:rPr>
              <w:t xml:space="preserve"> 2</w:t>
            </w:r>
            <w:r>
              <w:rPr>
                <w:rFonts w:ascii="Times New Roman" w:hAnsi="Times New Roman"/>
                <w:color w:val="000000"/>
                <w:sz w:val="24"/>
                <w:lang w:val="ru-RU"/>
              </w:rPr>
              <w:t>2</w:t>
            </w:r>
            <w:r w:rsidR="00C23433">
              <w:rPr>
                <w:rFonts w:ascii="Times New Roman" w:hAnsi="Times New Roman"/>
                <w:color w:val="000000"/>
                <w:sz w:val="24"/>
              </w:rPr>
              <w:t>.09.202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5</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Метан и этан — простейшие представители алканов</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29</w:t>
            </w:r>
            <w:r>
              <w:rPr>
                <w:rFonts w:ascii="Times New Roman" w:hAnsi="Times New Roman"/>
                <w:color w:val="000000"/>
                <w:sz w:val="24"/>
              </w:rPr>
              <w:t>.09.202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lastRenderedPageBreak/>
              <w:t>6</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Алкены: состав и строение, свойства</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7</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Этилен и пропилен — простейшие представители алкенов</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.10.202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8</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Практическая работа № 1. «Получение этилена и изучение его свойств»</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.10.202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9</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.11.202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10</w:t>
            </w:r>
          </w:p>
        </w:tc>
        <w:tc>
          <w:tcPr>
            <w:tcW w:w="3520" w:type="dxa"/>
            <w:tcMar>
              <w:top w:w="50" w:type="dxa"/>
              <w:left w:w="100" w:type="dxa"/>
            </w:tcMar>
            <w:vAlign w:val="center"/>
          </w:tcPr>
          <w:p w:rsidR="008933E8" w:rsidRDefault="00C23433">
            <w:pPr>
              <w:spacing w:after="0"/>
              <w:ind w:left="135"/>
            </w:pPr>
            <w:r w:rsidRPr="002E77A2">
              <w:rPr>
                <w:rFonts w:ascii="Times New Roman" w:hAnsi="Times New Roman"/>
                <w:color w:val="000000"/>
                <w:sz w:val="24"/>
                <w:lang w:val="ru-RU"/>
              </w:rPr>
              <w:t xml:space="preserve">Алкины: состав и особенности строения, гомологический ряд. </w:t>
            </w:r>
            <w:r>
              <w:rPr>
                <w:rFonts w:ascii="Times New Roman" w:hAnsi="Times New Roman"/>
                <w:color w:val="000000"/>
                <w:sz w:val="24"/>
              </w:rPr>
              <w:t>Ацетилен — простейшийпредставительалкинов</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11</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Вычисления по уравнению химической реакции</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.11.202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12</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Арены: бензол и толуол. Токсичность аренов</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.12.202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13</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Генетическая связь углеводородов, принадлежащих к различным классам</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.12.202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15</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.12.202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16</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Контрольная работа по разделу «Углеводороды»</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Pr="00EF0414" w:rsidRDefault="00EF0414">
            <w:pPr>
              <w:spacing w:after="0"/>
              <w:ind w:left="135"/>
              <w:rPr>
                <w:lang w:val="ru-RU"/>
              </w:rPr>
            </w:pPr>
            <w:r>
              <w:rPr>
                <w:rFonts w:ascii="Times New Roman" w:hAnsi="Times New Roman"/>
                <w:color w:val="000000"/>
                <w:sz w:val="24"/>
                <w:lang w:val="ru-RU"/>
              </w:rPr>
              <w:t>29</w:t>
            </w:r>
            <w:r w:rsidR="00C23433">
              <w:rPr>
                <w:rFonts w:ascii="Times New Roman" w:hAnsi="Times New Roman"/>
                <w:color w:val="000000"/>
                <w:sz w:val="24"/>
              </w:rPr>
              <w:t>.12.202</w:t>
            </w:r>
            <w:r>
              <w:rPr>
                <w:rFonts w:ascii="Times New Roman" w:hAnsi="Times New Roman"/>
                <w:color w:val="000000"/>
                <w:sz w:val="24"/>
                <w:lang w:val="ru-RU"/>
              </w:rPr>
              <w:t>6</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17</w:t>
            </w:r>
          </w:p>
        </w:tc>
        <w:tc>
          <w:tcPr>
            <w:tcW w:w="3520" w:type="dxa"/>
            <w:tcMar>
              <w:top w:w="50" w:type="dxa"/>
              <w:left w:w="100" w:type="dxa"/>
            </w:tcMar>
            <w:vAlign w:val="center"/>
          </w:tcPr>
          <w:p w:rsidR="008933E8" w:rsidRDefault="00C23433">
            <w:pPr>
              <w:spacing w:after="0"/>
              <w:ind w:left="135"/>
            </w:pPr>
            <w:r w:rsidRPr="002E77A2">
              <w:rPr>
                <w:rFonts w:ascii="Times New Roman" w:hAnsi="Times New Roman"/>
                <w:color w:val="000000"/>
                <w:sz w:val="24"/>
                <w:lang w:val="ru-RU"/>
              </w:rPr>
              <w:t xml:space="preserve">Предельные одноатомные спирты: метанол и этанол. </w:t>
            </w:r>
            <w:r>
              <w:rPr>
                <w:rFonts w:ascii="Times New Roman" w:hAnsi="Times New Roman"/>
                <w:color w:val="000000"/>
                <w:sz w:val="24"/>
              </w:rPr>
              <w:t>Водороднаясвязь</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.01.202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18</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Многоатомные спирты: этиленгликоль и глицерин</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19</w:t>
            </w:r>
            <w:r>
              <w:rPr>
                <w:rFonts w:ascii="Times New Roman" w:hAnsi="Times New Roman"/>
                <w:color w:val="000000"/>
                <w:sz w:val="24"/>
              </w:rPr>
              <w:t>.01.202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19</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Фенол: строение молекулы, физические и химические свойства, применение</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20</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Альдегиды: формальдегид и ацетальдегид. Ацетон</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.02.202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21</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 xml:space="preserve">Одноосновные </w:t>
            </w:r>
            <w:r w:rsidRPr="002E77A2">
              <w:rPr>
                <w:rFonts w:ascii="Times New Roman" w:hAnsi="Times New Roman"/>
                <w:color w:val="000000"/>
                <w:sz w:val="24"/>
                <w:lang w:val="ru-RU"/>
              </w:rPr>
              <w:lastRenderedPageBreak/>
              <w:t>предельные карбоновые кислоты: муравьиная и уксусная</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lastRenderedPageBreak/>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Pr="00EF0414" w:rsidRDefault="00EF0414">
            <w:pPr>
              <w:spacing w:after="0"/>
              <w:ind w:left="135"/>
              <w:rPr>
                <w:lang w:val="ru-RU"/>
              </w:rPr>
            </w:pPr>
            <w:r>
              <w:rPr>
                <w:rFonts w:ascii="Times New Roman" w:hAnsi="Times New Roman"/>
                <w:color w:val="000000"/>
                <w:sz w:val="24"/>
                <w:lang w:val="ru-RU"/>
              </w:rPr>
              <w:t>09</w:t>
            </w:r>
            <w:r w:rsidR="00C23433">
              <w:rPr>
                <w:rFonts w:ascii="Times New Roman" w:hAnsi="Times New Roman"/>
                <w:color w:val="000000"/>
                <w:sz w:val="24"/>
              </w:rPr>
              <w:t>.02.202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Практическая работа № 2. «Свойства раствора уксусной кислоты»</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23</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24</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Мыла как соли высших карбоновых кислот, их моющее действие</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rsidP="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sidR="00C23433">
              <w:rPr>
                <w:rFonts w:ascii="Times New Roman" w:hAnsi="Times New Roman"/>
                <w:color w:val="000000"/>
                <w:sz w:val="24"/>
              </w:rPr>
              <w:t>.03.202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25</w:t>
            </w:r>
          </w:p>
        </w:tc>
        <w:tc>
          <w:tcPr>
            <w:tcW w:w="3520" w:type="dxa"/>
            <w:tcMar>
              <w:top w:w="50" w:type="dxa"/>
              <w:left w:w="100" w:type="dxa"/>
            </w:tcMar>
            <w:vAlign w:val="center"/>
          </w:tcPr>
          <w:p w:rsidR="008933E8" w:rsidRDefault="00C23433">
            <w:pPr>
              <w:spacing w:after="0"/>
              <w:ind w:left="135"/>
            </w:pPr>
            <w:r w:rsidRPr="002E77A2">
              <w:rPr>
                <w:rFonts w:ascii="Times New Roman" w:hAnsi="Times New Roman"/>
                <w:color w:val="000000"/>
                <w:sz w:val="24"/>
                <w:lang w:val="ru-RU"/>
              </w:rPr>
              <w:t xml:space="preserve">Сложные эфиры как производные карбоновых кислот. </w:t>
            </w:r>
            <w:r>
              <w:rPr>
                <w:rFonts w:ascii="Times New Roman" w:hAnsi="Times New Roman"/>
                <w:color w:val="000000"/>
                <w:sz w:val="24"/>
              </w:rPr>
              <w:t>Гидролизсложныхэфиров</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26</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Жиры: гидролиз, применение, биологическая роль жиров</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23</w:t>
            </w:r>
            <w:r>
              <w:rPr>
                <w:rFonts w:ascii="Times New Roman" w:hAnsi="Times New Roman"/>
                <w:color w:val="000000"/>
                <w:sz w:val="24"/>
              </w:rPr>
              <w:t>.03.202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27</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06</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28</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 xml:space="preserve">Крахмал и целлюлоза как природные </w:t>
            </w:r>
            <w:r w:rsidRPr="002E77A2">
              <w:rPr>
                <w:rFonts w:ascii="Times New Roman" w:hAnsi="Times New Roman"/>
                <w:color w:val="000000"/>
                <w:sz w:val="24"/>
                <w:lang w:val="ru-RU"/>
              </w:rPr>
              <w:lastRenderedPageBreak/>
              <w:t>полимеры</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lastRenderedPageBreak/>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13</w:t>
            </w:r>
            <w:r>
              <w:rPr>
                <w:rFonts w:ascii="Times New Roman" w:hAnsi="Times New Roman"/>
                <w:color w:val="000000"/>
                <w:sz w:val="24"/>
              </w:rPr>
              <w:t>.04.202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lastRenderedPageBreak/>
              <w:t>29</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20</w:t>
            </w:r>
            <w:r>
              <w:rPr>
                <w:rFonts w:ascii="Times New Roman" w:hAnsi="Times New Roman"/>
                <w:color w:val="000000"/>
                <w:sz w:val="24"/>
              </w:rPr>
              <w:t>.04.202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30</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rsidRPr="00EF0414">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31</w:t>
            </w:r>
          </w:p>
        </w:tc>
        <w:tc>
          <w:tcPr>
            <w:tcW w:w="3520" w:type="dxa"/>
            <w:tcMar>
              <w:top w:w="50" w:type="dxa"/>
              <w:left w:w="100" w:type="dxa"/>
            </w:tcMar>
            <w:vAlign w:val="center"/>
          </w:tcPr>
          <w:p w:rsidR="008933E8" w:rsidRDefault="00C23433">
            <w:pPr>
              <w:spacing w:after="0"/>
              <w:ind w:left="135"/>
            </w:pPr>
            <w:r>
              <w:rPr>
                <w:rFonts w:ascii="Times New Roman" w:hAnsi="Times New Roman"/>
                <w:color w:val="000000"/>
                <w:sz w:val="24"/>
              </w:rPr>
              <w:t>Амины: метиламин и анилин</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Pr="00EF0414" w:rsidRDefault="00EF0414">
            <w:pPr>
              <w:spacing w:after="0"/>
              <w:ind w:left="135"/>
              <w:rPr>
                <w:lang w:val="ru-RU"/>
              </w:rPr>
            </w:pPr>
            <w:r>
              <w:rPr>
                <w:rFonts w:ascii="Times New Roman" w:hAnsi="Times New Roman"/>
                <w:color w:val="000000"/>
                <w:sz w:val="24"/>
                <w:lang w:val="ru-RU"/>
              </w:rPr>
              <w:t>04</w:t>
            </w:r>
            <w:r w:rsidRPr="00EF0414">
              <w:rPr>
                <w:rFonts w:ascii="Times New Roman" w:hAnsi="Times New Roman"/>
                <w:color w:val="000000"/>
                <w:sz w:val="24"/>
                <w:lang w:val="ru-RU"/>
              </w:rPr>
              <w:t>.</w:t>
            </w:r>
            <w:r>
              <w:rPr>
                <w:rFonts w:ascii="Times New Roman" w:hAnsi="Times New Roman"/>
                <w:color w:val="000000"/>
                <w:sz w:val="24"/>
                <w:lang w:val="ru-RU"/>
              </w:rPr>
              <w:t>11.2027</w:t>
            </w:r>
          </w:p>
        </w:tc>
        <w:tc>
          <w:tcPr>
            <w:tcW w:w="1913" w:type="dxa"/>
            <w:tcMar>
              <w:top w:w="50" w:type="dxa"/>
              <w:left w:w="100" w:type="dxa"/>
            </w:tcMar>
            <w:vAlign w:val="center"/>
          </w:tcPr>
          <w:p w:rsidR="008933E8" w:rsidRPr="00EF0414" w:rsidRDefault="008933E8">
            <w:pPr>
              <w:spacing w:after="0"/>
              <w:ind w:left="135"/>
              <w:rPr>
                <w:lang w:val="ru-RU"/>
              </w:rPr>
            </w:pPr>
          </w:p>
        </w:tc>
      </w:tr>
      <w:tr w:rsidR="008933E8">
        <w:trPr>
          <w:trHeight w:val="144"/>
          <w:tblCellSpacing w:w="20" w:type="nil"/>
        </w:trPr>
        <w:tc>
          <w:tcPr>
            <w:tcW w:w="345" w:type="dxa"/>
            <w:tcMar>
              <w:top w:w="50" w:type="dxa"/>
              <w:left w:w="100" w:type="dxa"/>
            </w:tcMar>
            <w:vAlign w:val="center"/>
          </w:tcPr>
          <w:p w:rsidR="008933E8" w:rsidRPr="00EF0414" w:rsidRDefault="00C23433">
            <w:pPr>
              <w:spacing w:after="0"/>
              <w:rPr>
                <w:lang w:val="ru-RU"/>
              </w:rPr>
            </w:pPr>
            <w:r w:rsidRPr="00EF0414">
              <w:rPr>
                <w:rFonts w:ascii="Times New Roman" w:hAnsi="Times New Roman"/>
                <w:color w:val="000000"/>
                <w:sz w:val="24"/>
                <w:lang w:val="ru-RU"/>
              </w:rPr>
              <w:t>32</w:t>
            </w:r>
          </w:p>
        </w:tc>
        <w:tc>
          <w:tcPr>
            <w:tcW w:w="3520" w:type="dxa"/>
            <w:tcMar>
              <w:top w:w="50" w:type="dxa"/>
              <w:left w:w="100" w:type="dxa"/>
            </w:tcMar>
            <w:vAlign w:val="center"/>
          </w:tcPr>
          <w:p w:rsidR="008933E8" w:rsidRDefault="00C23433">
            <w:pPr>
              <w:spacing w:after="0"/>
              <w:ind w:left="135"/>
            </w:pPr>
            <w:r w:rsidRPr="002E77A2">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r w:rsidRPr="00EF0414">
              <w:rPr>
                <w:rFonts w:ascii="Times New Roman" w:hAnsi="Times New Roman"/>
                <w:color w:val="000000"/>
                <w:sz w:val="24"/>
                <w:lang w:val="ru-RU"/>
              </w:rPr>
              <w:t>Пептиды. Белки как природные высокомолекул</w:t>
            </w:r>
            <w:r>
              <w:rPr>
                <w:rFonts w:ascii="Times New Roman" w:hAnsi="Times New Roman"/>
                <w:color w:val="000000"/>
                <w:sz w:val="24"/>
              </w:rPr>
              <w:t>ярныесоединения</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11</w:t>
            </w:r>
            <w:r>
              <w:rPr>
                <w:rFonts w:ascii="Times New Roman" w:hAnsi="Times New Roman"/>
                <w:color w:val="000000"/>
                <w:sz w:val="24"/>
              </w:rPr>
              <w:t>.05.202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t>33</w:t>
            </w:r>
          </w:p>
        </w:tc>
        <w:tc>
          <w:tcPr>
            <w:tcW w:w="3520"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Основные понятия химии высокомолекулярных соединений</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Pr="00EF0414" w:rsidRDefault="00EF0414">
            <w:pPr>
              <w:spacing w:after="0"/>
              <w:ind w:left="135"/>
              <w:rPr>
                <w:lang w:val="ru-RU"/>
              </w:rPr>
            </w:pPr>
            <w:r>
              <w:rPr>
                <w:rFonts w:ascii="Times New Roman" w:hAnsi="Times New Roman"/>
                <w:color w:val="000000"/>
                <w:sz w:val="24"/>
              </w:rPr>
              <w:t xml:space="preserve"> 1</w:t>
            </w:r>
            <w:r>
              <w:rPr>
                <w:rFonts w:ascii="Times New Roman" w:hAnsi="Times New Roman"/>
                <w:color w:val="000000"/>
                <w:sz w:val="24"/>
                <w:lang w:val="ru-RU"/>
              </w:rPr>
              <w:t>8</w:t>
            </w:r>
            <w:r w:rsidR="00C23433">
              <w:rPr>
                <w:rFonts w:ascii="Times New Roman" w:hAnsi="Times New Roman"/>
                <w:color w:val="000000"/>
                <w:sz w:val="24"/>
              </w:rPr>
              <w:t>.05.202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345" w:type="dxa"/>
            <w:tcMar>
              <w:top w:w="50" w:type="dxa"/>
              <w:left w:w="100" w:type="dxa"/>
            </w:tcMar>
            <w:vAlign w:val="center"/>
          </w:tcPr>
          <w:p w:rsidR="008933E8" w:rsidRDefault="00C23433">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8933E8" w:rsidRDefault="00C23433">
            <w:pPr>
              <w:spacing w:after="0"/>
              <w:ind w:left="135"/>
            </w:pPr>
            <w:r w:rsidRPr="002E77A2">
              <w:rPr>
                <w:rFonts w:ascii="Times New Roman" w:hAnsi="Times New Roman"/>
                <w:color w:val="000000"/>
                <w:sz w:val="24"/>
                <w:lang w:val="ru-RU"/>
              </w:rPr>
              <w:t xml:space="preserve">Основные методы синтеза высокомолекулярных соединений. </w:t>
            </w:r>
            <w:r>
              <w:rPr>
                <w:rFonts w:ascii="Times New Roman" w:hAnsi="Times New Roman"/>
                <w:color w:val="000000"/>
                <w:sz w:val="24"/>
              </w:rPr>
              <w:t>Пластмассы, каучуки, волокна</w:t>
            </w:r>
          </w:p>
        </w:tc>
        <w:tc>
          <w:tcPr>
            <w:tcW w:w="77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8933E8" w:rsidRDefault="008933E8">
            <w:pPr>
              <w:spacing w:after="0"/>
              <w:ind w:left="135"/>
              <w:jc w:val="center"/>
            </w:pPr>
          </w:p>
        </w:tc>
        <w:tc>
          <w:tcPr>
            <w:tcW w:w="1568" w:type="dxa"/>
            <w:tcMar>
              <w:top w:w="50" w:type="dxa"/>
              <w:left w:w="100" w:type="dxa"/>
            </w:tcMar>
            <w:vAlign w:val="center"/>
          </w:tcPr>
          <w:p w:rsidR="008933E8" w:rsidRDefault="008933E8">
            <w:pPr>
              <w:spacing w:after="0"/>
              <w:ind w:left="135"/>
              <w:jc w:val="center"/>
            </w:pPr>
          </w:p>
        </w:tc>
        <w:tc>
          <w:tcPr>
            <w:tcW w:w="1207"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25</w:t>
            </w:r>
            <w:r>
              <w:rPr>
                <w:rFonts w:ascii="Times New Roman" w:hAnsi="Times New Roman"/>
                <w:color w:val="000000"/>
                <w:sz w:val="24"/>
              </w:rPr>
              <w:t>.05.202</w:t>
            </w:r>
            <w:r>
              <w:rPr>
                <w:rFonts w:ascii="Times New Roman" w:hAnsi="Times New Roman"/>
                <w:color w:val="000000"/>
                <w:sz w:val="24"/>
                <w:lang w:val="ru-RU"/>
              </w:rPr>
              <w:t>7</w:t>
            </w:r>
          </w:p>
        </w:tc>
        <w:tc>
          <w:tcPr>
            <w:tcW w:w="1913"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34 </w:t>
            </w:r>
          </w:p>
        </w:tc>
        <w:tc>
          <w:tcPr>
            <w:tcW w:w="146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3 </w:t>
            </w:r>
          </w:p>
        </w:tc>
        <w:tc>
          <w:tcPr>
            <w:tcW w:w="156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8933E8" w:rsidRDefault="008933E8"/>
        </w:tc>
      </w:tr>
    </w:tbl>
    <w:p w:rsidR="008933E8" w:rsidRDefault="008933E8">
      <w:pPr>
        <w:sectPr w:rsidR="008933E8">
          <w:pgSz w:w="16383" w:h="11906" w:orient="landscape"/>
          <w:pgMar w:top="1134" w:right="850" w:bottom="1134" w:left="1701" w:header="720" w:footer="720" w:gutter="0"/>
          <w:cols w:space="720"/>
        </w:sectPr>
      </w:pPr>
    </w:p>
    <w:p w:rsidR="008933E8" w:rsidRDefault="00C2343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59"/>
        <w:gridCol w:w="3049"/>
        <w:gridCol w:w="748"/>
        <w:gridCol w:w="1987"/>
        <w:gridCol w:w="2036"/>
        <w:gridCol w:w="1423"/>
        <w:gridCol w:w="4238"/>
      </w:tblGrid>
      <w:tr w:rsidR="008933E8">
        <w:trPr>
          <w:trHeight w:val="144"/>
          <w:tblCellSpacing w:w="20" w:type="nil"/>
        </w:trPr>
        <w:tc>
          <w:tcPr>
            <w:tcW w:w="307"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 xml:space="preserve">№ п/п </w:t>
            </w:r>
          </w:p>
          <w:p w:rsidR="008933E8" w:rsidRDefault="008933E8">
            <w:pPr>
              <w:spacing w:after="0"/>
              <w:ind w:left="135"/>
            </w:pPr>
          </w:p>
        </w:tc>
        <w:tc>
          <w:tcPr>
            <w:tcW w:w="4136"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Темаурока</w:t>
            </w:r>
          </w:p>
          <w:p w:rsidR="008933E8" w:rsidRDefault="008933E8">
            <w:pPr>
              <w:spacing w:after="0"/>
              <w:ind w:left="135"/>
            </w:pPr>
          </w:p>
        </w:tc>
        <w:tc>
          <w:tcPr>
            <w:tcW w:w="0" w:type="auto"/>
            <w:gridSpan w:val="3"/>
            <w:tcMar>
              <w:top w:w="50" w:type="dxa"/>
              <w:left w:w="100" w:type="dxa"/>
            </w:tcMar>
            <w:vAlign w:val="center"/>
          </w:tcPr>
          <w:p w:rsidR="008933E8" w:rsidRDefault="00C23433">
            <w:pPr>
              <w:spacing w:after="0"/>
            </w:pPr>
            <w:r>
              <w:rPr>
                <w:rFonts w:ascii="Times New Roman" w:hAnsi="Times New Roman"/>
                <w:b/>
                <w:color w:val="000000"/>
                <w:sz w:val="24"/>
              </w:rPr>
              <w:t>Количествочасов</w:t>
            </w:r>
          </w:p>
        </w:tc>
        <w:tc>
          <w:tcPr>
            <w:tcW w:w="1150"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Датаизучения</w:t>
            </w:r>
          </w:p>
          <w:p w:rsidR="008933E8" w:rsidRDefault="008933E8">
            <w:pPr>
              <w:spacing w:after="0"/>
              <w:ind w:left="135"/>
            </w:pPr>
          </w:p>
        </w:tc>
        <w:tc>
          <w:tcPr>
            <w:tcW w:w="1834" w:type="dxa"/>
            <w:vMerge w:val="restart"/>
            <w:tcMar>
              <w:top w:w="50" w:type="dxa"/>
              <w:left w:w="100" w:type="dxa"/>
            </w:tcMar>
            <w:vAlign w:val="center"/>
          </w:tcPr>
          <w:p w:rsidR="008933E8" w:rsidRDefault="00C23433">
            <w:pPr>
              <w:spacing w:after="0"/>
              <w:ind w:left="135"/>
            </w:pPr>
            <w:r>
              <w:rPr>
                <w:rFonts w:ascii="Times New Roman" w:hAnsi="Times New Roman"/>
                <w:b/>
                <w:color w:val="000000"/>
                <w:sz w:val="24"/>
              </w:rPr>
              <w:t>Электронныецифровыеобразовательныересурсы</w:t>
            </w:r>
          </w:p>
          <w:p w:rsidR="008933E8" w:rsidRDefault="008933E8">
            <w:pPr>
              <w:spacing w:after="0"/>
              <w:ind w:left="135"/>
            </w:pPr>
          </w:p>
        </w:tc>
      </w:tr>
      <w:tr w:rsidR="008933E8">
        <w:trPr>
          <w:trHeight w:val="144"/>
          <w:tblCellSpacing w:w="20" w:type="nil"/>
        </w:trPr>
        <w:tc>
          <w:tcPr>
            <w:tcW w:w="0" w:type="auto"/>
            <w:vMerge/>
            <w:tcBorders>
              <w:top w:val="nil"/>
            </w:tcBorders>
            <w:tcMar>
              <w:top w:w="50" w:type="dxa"/>
              <w:left w:w="100" w:type="dxa"/>
            </w:tcMar>
          </w:tcPr>
          <w:p w:rsidR="008933E8" w:rsidRDefault="008933E8"/>
        </w:tc>
        <w:tc>
          <w:tcPr>
            <w:tcW w:w="0" w:type="auto"/>
            <w:vMerge/>
            <w:tcBorders>
              <w:top w:val="nil"/>
            </w:tcBorders>
            <w:tcMar>
              <w:top w:w="50" w:type="dxa"/>
              <w:left w:w="100" w:type="dxa"/>
            </w:tcMar>
          </w:tcPr>
          <w:p w:rsidR="008933E8" w:rsidRDefault="008933E8"/>
        </w:tc>
        <w:tc>
          <w:tcPr>
            <w:tcW w:w="708" w:type="dxa"/>
            <w:tcMar>
              <w:top w:w="50" w:type="dxa"/>
              <w:left w:w="100" w:type="dxa"/>
            </w:tcMar>
            <w:vAlign w:val="center"/>
          </w:tcPr>
          <w:p w:rsidR="008933E8" w:rsidRDefault="00C23433">
            <w:pPr>
              <w:spacing w:after="0"/>
              <w:ind w:left="135"/>
            </w:pPr>
            <w:r>
              <w:rPr>
                <w:rFonts w:ascii="Times New Roman" w:hAnsi="Times New Roman"/>
                <w:b/>
                <w:color w:val="000000"/>
                <w:sz w:val="24"/>
              </w:rPr>
              <w:t>Всего</w:t>
            </w:r>
          </w:p>
          <w:p w:rsidR="008933E8" w:rsidRDefault="008933E8">
            <w:pPr>
              <w:spacing w:after="0"/>
              <w:ind w:left="135"/>
            </w:pPr>
          </w:p>
        </w:tc>
        <w:tc>
          <w:tcPr>
            <w:tcW w:w="1386" w:type="dxa"/>
            <w:tcMar>
              <w:top w:w="50" w:type="dxa"/>
              <w:left w:w="100" w:type="dxa"/>
            </w:tcMar>
            <w:vAlign w:val="center"/>
          </w:tcPr>
          <w:p w:rsidR="008933E8" w:rsidRDefault="00C23433">
            <w:pPr>
              <w:spacing w:after="0"/>
              <w:ind w:left="135"/>
            </w:pPr>
            <w:r>
              <w:rPr>
                <w:rFonts w:ascii="Times New Roman" w:hAnsi="Times New Roman"/>
                <w:b/>
                <w:color w:val="000000"/>
                <w:sz w:val="24"/>
              </w:rPr>
              <w:t>Контрольныеработы</w:t>
            </w:r>
          </w:p>
          <w:p w:rsidR="008933E8" w:rsidRDefault="008933E8">
            <w:pPr>
              <w:spacing w:after="0"/>
              <w:ind w:left="135"/>
            </w:pPr>
          </w:p>
        </w:tc>
        <w:tc>
          <w:tcPr>
            <w:tcW w:w="1495" w:type="dxa"/>
            <w:tcMar>
              <w:top w:w="50" w:type="dxa"/>
              <w:left w:w="100" w:type="dxa"/>
            </w:tcMar>
            <w:vAlign w:val="center"/>
          </w:tcPr>
          <w:p w:rsidR="008933E8" w:rsidRDefault="00C23433">
            <w:pPr>
              <w:spacing w:after="0"/>
              <w:ind w:left="135"/>
            </w:pPr>
            <w:r>
              <w:rPr>
                <w:rFonts w:ascii="Times New Roman" w:hAnsi="Times New Roman"/>
                <w:b/>
                <w:color w:val="000000"/>
                <w:sz w:val="24"/>
              </w:rPr>
              <w:t>Практическиеработы</w:t>
            </w:r>
          </w:p>
          <w:p w:rsidR="008933E8" w:rsidRDefault="008933E8">
            <w:pPr>
              <w:spacing w:after="0"/>
              <w:ind w:left="135"/>
            </w:pPr>
          </w:p>
        </w:tc>
        <w:tc>
          <w:tcPr>
            <w:tcW w:w="0" w:type="auto"/>
            <w:vMerge/>
            <w:tcBorders>
              <w:top w:val="nil"/>
            </w:tcBorders>
            <w:tcMar>
              <w:top w:w="50" w:type="dxa"/>
              <w:left w:w="100" w:type="dxa"/>
            </w:tcMar>
          </w:tcPr>
          <w:p w:rsidR="008933E8" w:rsidRDefault="008933E8"/>
        </w:tc>
        <w:tc>
          <w:tcPr>
            <w:tcW w:w="0" w:type="auto"/>
            <w:vMerge/>
            <w:tcBorders>
              <w:top w:val="nil"/>
            </w:tcBorders>
            <w:tcMar>
              <w:top w:w="50" w:type="dxa"/>
              <w:left w:w="100" w:type="dxa"/>
            </w:tcMar>
          </w:tcPr>
          <w:p w:rsidR="008933E8" w:rsidRDefault="008933E8"/>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1</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Химический элемент. Атом. Электронная конфигурация атомов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sidR="0084672D">
              <w:rPr>
                <w:rFonts w:ascii="Times New Roman" w:hAnsi="Times New Roman"/>
                <w:color w:val="000000"/>
                <w:sz w:val="24"/>
              </w:rPr>
              <w:t>.09.202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14</w:t>
            </w:r>
            <w:r w:rsidR="0084672D">
              <w:rPr>
                <w:rFonts w:ascii="Times New Roman" w:hAnsi="Times New Roman"/>
                <w:color w:val="000000"/>
                <w:sz w:val="24"/>
              </w:rPr>
              <w:t>.09.202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3</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21</w:t>
            </w:r>
            <w:r w:rsidR="0084672D">
              <w:rPr>
                <w:rFonts w:ascii="Times New Roman" w:hAnsi="Times New Roman"/>
                <w:color w:val="000000"/>
                <w:sz w:val="24"/>
              </w:rPr>
              <w:t>.09.202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4</w:t>
            </w:r>
          </w:p>
        </w:tc>
        <w:tc>
          <w:tcPr>
            <w:tcW w:w="4136" w:type="dxa"/>
            <w:tcMar>
              <w:top w:w="50" w:type="dxa"/>
              <w:left w:w="100" w:type="dxa"/>
            </w:tcMar>
            <w:vAlign w:val="center"/>
          </w:tcPr>
          <w:p w:rsidR="008933E8" w:rsidRDefault="00C23433">
            <w:pPr>
              <w:spacing w:after="0"/>
              <w:ind w:left="135"/>
            </w:pPr>
            <w:r w:rsidRPr="002E77A2">
              <w:rPr>
                <w:rFonts w:ascii="Times New Roman" w:hAnsi="Times New Roman"/>
                <w:color w:val="000000"/>
                <w:sz w:val="24"/>
                <w:lang w:val="ru-RU"/>
              </w:rPr>
              <w:t xml:space="preserve">Строение вещества. Химическая связь, её виды; механизмы образования ковалентной </w:t>
            </w:r>
            <w:r w:rsidRPr="002E77A2">
              <w:rPr>
                <w:rFonts w:ascii="Times New Roman" w:hAnsi="Times New Roman"/>
                <w:color w:val="000000"/>
                <w:sz w:val="24"/>
                <w:lang w:val="ru-RU"/>
              </w:rPr>
              <w:lastRenderedPageBreak/>
              <w:t xml:space="preserve">связи. </w:t>
            </w:r>
            <w:r>
              <w:rPr>
                <w:rFonts w:ascii="Times New Roman" w:hAnsi="Times New Roman"/>
                <w:color w:val="000000"/>
                <w:sz w:val="24"/>
              </w:rPr>
              <w:t>Водороднаясвязь</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lastRenderedPageBreak/>
              <w:t xml:space="preserve"> 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sidR="0084672D">
              <w:rPr>
                <w:rFonts w:ascii="Times New Roman" w:hAnsi="Times New Roman"/>
                <w:color w:val="000000"/>
                <w:sz w:val="24"/>
              </w:rPr>
              <w:t>.09.202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rsidRPr="00EF0414">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lastRenderedPageBreak/>
              <w:t>5</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Pr="00EF0414" w:rsidRDefault="00EF0414">
            <w:pPr>
              <w:spacing w:after="0"/>
              <w:ind w:left="135"/>
              <w:rPr>
                <w:lang w:val="ru-RU"/>
              </w:rPr>
            </w:pPr>
            <w:r>
              <w:rPr>
                <w:rFonts w:ascii="Times New Roman" w:hAnsi="Times New Roman"/>
                <w:color w:val="000000"/>
                <w:sz w:val="24"/>
                <w:lang w:val="ru-RU"/>
              </w:rPr>
              <w:t>05</w:t>
            </w:r>
            <w:r w:rsidRPr="00EF0414">
              <w:rPr>
                <w:rFonts w:ascii="Times New Roman" w:hAnsi="Times New Roman"/>
                <w:color w:val="000000"/>
                <w:sz w:val="24"/>
                <w:lang w:val="ru-RU"/>
              </w:rPr>
              <w:t>.</w:t>
            </w:r>
            <w:r>
              <w:rPr>
                <w:rFonts w:ascii="Times New Roman" w:hAnsi="Times New Roman"/>
                <w:color w:val="000000"/>
                <w:sz w:val="24"/>
                <w:lang w:val="ru-RU"/>
              </w:rPr>
              <w:t>10</w:t>
            </w:r>
            <w:r w:rsidR="0084672D">
              <w:rPr>
                <w:rFonts w:ascii="Times New Roman" w:hAnsi="Times New Roman"/>
                <w:color w:val="000000"/>
                <w:sz w:val="24"/>
                <w:lang w:val="ru-RU"/>
              </w:rPr>
              <w:t>.2026</w:t>
            </w:r>
          </w:p>
        </w:tc>
        <w:tc>
          <w:tcPr>
            <w:tcW w:w="1834" w:type="dxa"/>
            <w:tcMar>
              <w:top w:w="50" w:type="dxa"/>
              <w:left w:w="100" w:type="dxa"/>
            </w:tcMar>
            <w:vAlign w:val="center"/>
          </w:tcPr>
          <w:p w:rsidR="008933E8" w:rsidRPr="00EF0414" w:rsidRDefault="008933E8">
            <w:pPr>
              <w:spacing w:after="0"/>
              <w:ind w:left="135"/>
              <w:rPr>
                <w:lang w:val="ru-RU"/>
              </w:rPr>
            </w:pPr>
          </w:p>
        </w:tc>
      </w:tr>
      <w:tr w:rsidR="008933E8" w:rsidRPr="00EF0414">
        <w:trPr>
          <w:trHeight w:val="144"/>
          <w:tblCellSpacing w:w="20" w:type="nil"/>
        </w:trPr>
        <w:tc>
          <w:tcPr>
            <w:tcW w:w="307" w:type="dxa"/>
            <w:tcMar>
              <w:top w:w="50" w:type="dxa"/>
              <w:left w:w="100" w:type="dxa"/>
            </w:tcMar>
            <w:vAlign w:val="center"/>
          </w:tcPr>
          <w:p w:rsidR="008933E8" w:rsidRPr="00EF0414" w:rsidRDefault="00C23433">
            <w:pPr>
              <w:spacing w:after="0"/>
              <w:rPr>
                <w:lang w:val="ru-RU"/>
              </w:rPr>
            </w:pPr>
            <w:r w:rsidRPr="00EF0414">
              <w:rPr>
                <w:rFonts w:ascii="Times New Roman" w:hAnsi="Times New Roman"/>
                <w:color w:val="000000"/>
                <w:sz w:val="24"/>
                <w:lang w:val="ru-RU"/>
              </w:rPr>
              <w:t>6</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08" w:type="dxa"/>
            <w:tcMar>
              <w:top w:w="50" w:type="dxa"/>
              <w:left w:w="100" w:type="dxa"/>
            </w:tcMar>
            <w:vAlign w:val="center"/>
          </w:tcPr>
          <w:p w:rsidR="008933E8" w:rsidRPr="00EF0414" w:rsidRDefault="00C23433">
            <w:pPr>
              <w:spacing w:after="0"/>
              <w:ind w:left="135"/>
              <w:jc w:val="center"/>
              <w:rPr>
                <w:lang w:val="ru-RU"/>
              </w:rPr>
            </w:pPr>
            <w:r w:rsidRPr="00EF0414">
              <w:rPr>
                <w:rFonts w:ascii="Times New Roman" w:hAnsi="Times New Roman"/>
                <w:color w:val="000000"/>
                <w:sz w:val="24"/>
                <w:lang w:val="ru-RU"/>
              </w:rPr>
              <w:t xml:space="preserve">1 </w:t>
            </w:r>
          </w:p>
        </w:tc>
        <w:tc>
          <w:tcPr>
            <w:tcW w:w="1386" w:type="dxa"/>
            <w:tcMar>
              <w:top w:w="50" w:type="dxa"/>
              <w:left w:w="100" w:type="dxa"/>
            </w:tcMar>
            <w:vAlign w:val="center"/>
          </w:tcPr>
          <w:p w:rsidR="008933E8" w:rsidRPr="00EF0414" w:rsidRDefault="008933E8">
            <w:pPr>
              <w:spacing w:after="0"/>
              <w:ind w:left="135"/>
              <w:jc w:val="center"/>
              <w:rPr>
                <w:lang w:val="ru-RU"/>
              </w:rPr>
            </w:pPr>
          </w:p>
        </w:tc>
        <w:tc>
          <w:tcPr>
            <w:tcW w:w="1495" w:type="dxa"/>
            <w:tcMar>
              <w:top w:w="50" w:type="dxa"/>
              <w:left w:w="100" w:type="dxa"/>
            </w:tcMar>
            <w:vAlign w:val="center"/>
          </w:tcPr>
          <w:p w:rsidR="008933E8" w:rsidRPr="00EF0414" w:rsidRDefault="008933E8">
            <w:pPr>
              <w:spacing w:after="0"/>
              <w:ind w:left="135"/>
              <w:jc w:val="center"/>
              <w:rPr>
                <w:lang w:val="ru-RU"/>
              </w:rPr>
            </w:pPr>
          </w:p>
        </w:tc>
        <w:tc>
          <w:tcPr>
            <w:tcW w:w="1150" w:type="dxa"/>
            <w:tcMar>
              <w:top w:w="50" w:type="dxa"/>
              <w:left w:w="100" w:type="dxa"/>
            </w:tcMar>
            <w:vAlign w:val="center"/>
          </w:tcPr>
          <w:p w:rsidR="008933E8" w:rsidRPr="00EF0414" w:rsidRDefault="00EF0414">
            <w:pPr>
              <w:spacing w:after="0"/>
              <w:ind w:left="135"/>
              <w:rPr>
                <w:lang w:val="ru-RU"/>
              </w:rPr>
            </w:pPr>
            <w:r>
              <w:rPr>
                <w:rFonts w:ascii="Times New Roman" w:hAnsi="Times New Roman"/>
                <w:color w:val="000000"/>
                <w:sz w:val="24"/>
                <w:lang w:val="ru-RU"/>
              </w:rPr>
              <w:t xml:space="preserve"> 12</w:t>
            </w:r>
            <w:r w:rsidR="0084672D">
              <w:rPr>
                <w:rFonts w:ascii="Times New Roman" w:hAnsi="Times New Roman"/>
                <w:color w:val="000000"/>
                <w:sz w:val="24"/>
                <w:lang w:val="ru-RU"/>
              </w:rPr>
              <w:t>.10.2026</w:t>
            </w:r>
          </w:p>
        </w:tc>
        <w:tc>
          <w:tcPr>
            <w:tcW w:w="1834" w:type="dxa"/>
            <w:tcMar>
              <w:top w:w="50" w:type="dxa"/>
              <w:left w:w="100" w:type="dxa"/>
            </w:tcMar>
            <w:vAlign w:val="center"/>
          </w:tcPr>
          <w:p w:rsidR="008933E8" w:rsidRPr="00EF0414" w:rsidRDefault="008933E8">
            <w:pPr>
              <w:spacing w:after="0"/>
              <w:ind w:left="135"/>
              <w:rPr>
                <w:lang w:val="ru-RU"/>
              </w:rPr>
            </w:pPr>
          </w:p>
        </w:tc>
      </w:tr>
      <w:tr w:rsidR="008933E8">
        <w:trPr>
          <w:trHeight w:val="144"/>
          <w:tblCellSpacing w:w="20" w:type="nil"/>
        </w:trPr>
        <w:tc>
          <w:tcPr>
            <w:tcW w:w="307" w:type="dxa"/>
            <w:tcMar>
              <w:top w:w="50" w:type="dxa"/>
              <w:left w:w="100" w:type="dxa"/>
            </w:tcMar>
            <w:vAlign w:val="center"/>
          </w:tcPr>
          <w:p w:rsidR="008933E8" w:rsidRPr="00EF0414" w:rsidRDefault="00C23433">
            <w:pPr>
              <w:spacing w:after="0"/>
              <w:rPr>
                <w:lang w:val="ru-RU"/>
              </w:rPr>
            </w:pPr>
            <w:r w:rsidRPr="00EF0414">
              <w:rPr>
                <w:rFonts w:ascii="Times New Roman" w:hAnsi="Times New Roman"/>
                <w:color w:val="000000"/>
                <w:sz w:val="24"/>
                <w:lang w:val="ru-RU"/>
              </w:rPr>
              <w:t>7</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sidR="0084672D">
              <w:rPr>
                <w:rFonts w:ascii="Times New Roman" w:hAnsi="Times New Roman"/>
                <w:color w:val="000000"/>
                <w:sz w:val="24"/>
              </w:rPr>
              <w:t>.10.202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8</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09</w:t>
            </w:r>
            <w:r>
              <w:rPr>
                <w:rFonts w:ascii="Times New Roman" w:hAnsi="Times New Roman"/>
                <w:color w:val="000000"/>
                <w:sz w:val="24"/>
              </w:rPr>
              <w:t>.1</w:t>
            </w:r>
            <w:r>
              <w:rPr>
                <w:rFonts w:ascii="Times New Roman" w:hAnsi="Times New Roman"/>
                <w:color w:val="000000"/>
                <w:sz w:val="24"/>
                <w:lang w:val="ru-RU"/>
              </w:rPr>
              <w:t>1</w:t>
            </w:r>
            <w:r w:rsidR="0084672D">
              <w:rPr>
                <w:rFonts w:ascii="Times New Roman" w:hAnsi="Times New Roman"/>
                <w:color w:val="000000"/>
                <w:sz w:val="24"/>
              </w:rPr>
              <w:t>.202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9</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 xml:space="preserve">Скорость реакции. </w:t>
            </w:r>
            <w:r w:rsidRPr="002E77A2">
              <w:rPr>
                <w:rFonts w:ascii="Times New Roman" w:hAnsi="Times New Roman"/>
                <w:color w:val="000000"/>
                <w:sz w:val="24"/>
                <w:lang w:val="ru-RU"/>
              </w:rPr>
              <w:lastRenderedPageBreak/>
              <w:t>Обратимые реакции. Химическое равновесие</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lastRenderedPageBreak/>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1</w:t>
            </w:r>
            <w:r>
              <w:rPr>
                <w:rFonts w:ascii="Times New Roman" w:hAnsi="Times New Roman"/>
                <w:color w:val="000000"/>
                <w:sz w:val="24"/>
                <w:lang w:val="ru-RU"/>
              </w:rPr>
              <w:t>6</w:t>
            </w:r>
            <w:r w:rsidR="0084672D">
              <w:rPr>
                <w:rFonts w:ascii="Times New Roman" w:hAnsi="Times New Roman"/>
                <w:color w:val="000000"/>
                <w:sz w:val="24"/>
              </w:rPr>
              <w:t>.11.202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lastRenderedPageBreak/>
              <w:t>10</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23</w:t>
            </w:r>
            <w:r w:rsidR="0084672D">
              <w:rPr>
                <w:rFonts w:ascii="Times New Roman" w:hAnsi="Times New Roman"/>
                <w:color w:val="000000"/>
                <w:sz w:val="24"/>
              </w:rPr>
              <w:t>.11.202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11</w:t>
            </w:r>
          </w:p>
        </w:tc>
        <w:tc>
          <w:tcPr>
            <w:tcW w:w="4136" w:type="dxa"/>
            <w:tcMar>
              <w:top w:w="50" w:type="dxa"/>
              <w:left w:w="100" w:type="dxa"/>
            </w:tcMar>
            <w:vAlign w:val="center"/>
          </w:tcPr>
          <w:p w:rsidR="008933E8" w:rsidRDefault="00C23433">
            <w:pPr>
              <w:spacing w:after="0"/>
              <w:ind w:left="135"/>
            </w:pPr>
            <w:r w:rsidRPr="002E77A2">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2E77A2">
              <w:rPr>
                <w:rFonts w:ascii="Times New Roman" w:hAnsi="Times New Roman"/>
                <w:color w:val="000000"/>
                <w:sz w:val="24"/>
                <w:lang w:val="ru-RU"/>
              </w:rPr>
              <w:t xml:space="preserve">) раствора. </w:t>
            </w:r>
            <w:r>
              <w:rPr>
                <w:rFonts w:ascii="Times New Roman" w:hAnsi="Times New Roman"/>
                <w:color w:val="000000"/>
                <w:sz w:val="24"/>
              </w:rPr>
              <w:t>Реакцииионногообмена. Гидролизорганических и неорганическихвеществ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30</w:t>
            </w:r>
            <w:r w:rsidR="0084672D">
              <w:rPr>
                <w:rFonts w:ascii="Times New Roman" w:hAnsi="Times New Roman"/>
                <w:color w:val="000000"/>
                <w:sz w:val="24"/>
              </w:rPr>
              <w:t>.11.202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12</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sidR="0084672D">
              <w:rPr>
                <w:rFonts w:ascii="Times New Roman" w:hAnsi="Times New Roman"/>
                <w:color w:val="000000"/>
                <w:sz w:val="24"/>
              </w:rPr>
              <w:t>.12.202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13</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Контрольная работа по разделу «Теоретические основы химии»</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14</w:t>
            </w:r>
            <w:r w:rsidR="0084672D">
              <w:rPr>
                <w:rFonts w:ascii="Times New Roman" w:hAnsi="Times New Roman"/>
                <w:color w:val="000000"/>
                <w:sz w:val="24"/>
              </w:rPr>
              <w:t>.12.202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14</w:t>
            </w:r>
          </w:p>
        </w:tc>
        <w:tc>
          <w:tcPr>
            <w:tcW w:w="4136" w:type="dxa"/>
            <w:tcMar>
              <w:top w:w="50" w:type="dxa"/>
              <w:left w:w="100" w:type="dxa"/>
            </w:tcMar>
            <w:vAlign w:val="center"/>
          </w:tcPr>
          <w:p w:rsidR="008933E8" w:rsidRDefault="00C23433">
            <w:pPr>
              <w:spacing w:after="0"/>
              <w:ind w:left="135"/>
            </w:pPr>
            <w:r w:rsidRPr="002E77A2">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Pr>
                <w:rFonts w:ascii="Times New Roman" w:hAnsi="Times New Roman"/>
                <w:color w:val="000000"/>
                <w:sz w:val="24"/>
              </w:rPr>
              <w:t>Общиефизическиесвойстваметаллов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21</w:t>
            </w:r>
            <w:r w:rsidR="0084672D">
              <w:rPr>
                <w:rFonts w:ascii="Times New Roman" w:hAnsi="Times New Roman"/>
                <w:color w:val="000000"/>
                <w:sz w:val="24"/>
              </w:rPr>
              <w:t>.12.202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Сплавы металлов. Электрохимический ряд напряжений металлов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28</w:t>
            </w:r>
            <w:r w:rsidR="0084672D">
              <w:rPr>
                <w:rFonts w:ascii="Times New Roman" w:hAnsi="Times New Roman"/>
                <w:color w:val="000000"/>
                <w:sz w:val="24"/>
              </w:rPr>
              <w:t>.12.202</w:t>
            </w:r>
            <w:r w:rsidR="0084672D">
              <w:rPr>
                <w:rFonts w:ascii="Times New Roman" w:hAnsi="Times New Roman"/>
                <w:color w:val="000000"/>
                <w:sz w:val="24"/>
                <w:lang w:val="ru-RU"/>
              </w:rPr>
              <w:t>6</w:t>
            </w:r>
          </w:p>
        </w:tc>
        <w:tc>
          <w:tcPr>
            <w:tcW w:w="1834" w:type="dxa"/>
            <w:tcMar>
              <w:top w:w="50" w:type="dxa"/>
              <w:left w:w="100" w:type="dxa"/>
            </w:tcMar>
            <w:vAlign w:val="center"/>
          </w:tcPr>
          <w:p w:rsidR="008933E8" w:rsidRDefault="008933E8">
            <w:pPr>
              <w:spacing w:after="0"/>
              <w:ind w:left="135"/>
            </w:pPr>
          </w:p>
        </w:tc>
      </w:tr>
      <w:tr w:rsidR="008933E8" w:rsidRPr="00EF0414">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16</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Pr="00EF0414" w:rsidRDefault="00EF0414">
            <w:pPr>
              <w:spacing w:after="0"/>
              <w:ind w:left="135"/>
              <w:rPr>
                <w:lang w:val="ru-RU"/>
              </w:rPr>
            </w:pPr>
            <w:r>
              <w:rPr>
                <w:rFonts w:ascii="Times New Roman" w:hAnsi="Times New Roman"/>
                <w:color w:val="000000"/>
                <w:sz w:val="24"/>
                <w:lang w:val="ru-RU"/>
              </w:rPr>
              <w:t>11</w:t>
            </w:r>
            <w:r w:rsidRPr="00EF0414">
              <w:rPr>
                <w:rFonts w:ascii="Times New Roman" w:hAnsi="Times New Roman"/>
                <w:color w:val="000000"/>
                <w:sz w:val="24"/>
                <w:lang w:val="ru-RU"/>
              </w:rPr>
              <w:t>.</w:t>
            </w:r>
            <w:r>
              <w:rPr>
                <w:rFonts w:ascii="Times New Roman" w:hAnsi="Times New Roman"/>
                <w:color w:val="000000"/>
                <w:sz w:val="24"/>
                <w:lang w:val="ru-RU"/>
              </w:rPr>
              <w:t>01</w:t>
            </w:r>
            <w:r w:rsidR="0084672D">
              <w:rPr>
                <w:rFonts w:ascii="Times New Roman" w:hAnsi="Times New Roman"/>
                <w:color w:val="000000"/>
                <w:sz w:val="24"/>
                <w:lang w:val="ru-RU"/>
              </w:rPr>
              <w:t>.2027</w:t>
            </w:r>
          </w:p>
        </w:tc>
        <w:tc>
          <w:tcPr>
            <w:tcW w:w="1834" w:type="dxa"/>
            <w:tcMar>
              <w:top w:w="50" w:type="dxa"/>
              <w:left w:w="100" w:type="dxa"/>
            </w:tcMar>
            <w:vAlign w:val="center"/>
          </w:tcPr>
          <w:p w:rsidR="008933E8" w:rsidRPr="00EF0414" w:rsidRDefault="008933E8">
            <w:pPr>
              <w:spacing w:after="0"/>
              <w:ind w:left="135"/>
              <w:rPr>
                <w:lang w:val="ru-RU"/>
              </w:rPr>
            </w:pPr>
          </w:p>
        </w:tc>
      </w:tr>
      <w:tr w:rsidR="008933E8" w:rsidRPr="00EF0414">
        <w:trPr>
          <w:trHeight w:val="144"/>
          <w:tblCellSpacing w:w="20" w:type="nil"/>
        </w:trPr>
        <w:tc>
          <w:tcPr>
            <w:tcW w:w="307" w:type="dxa"/>
            <w:tcMar>
              <w:top w:w="50" w:type="dxa"/>
              <w:left w:w="100" w:type="dxa"/>
            </w:tcMar>
            <w:vAlign w:val="center"/>
          </w:tcPr>
          <w:p w:rsidR="008933E8" w:rsidRPr="00EF0414" w:rsidRDefault="00C23433">
            <w:pPr>
              <w:spacing w:after="0"/>
              <w:rPr>
                <w:lang w:val="ru-RU"/>
              </w:rPr>
            </w:pPr>
            <w:r w:rsidRPr="00EF0414">
              <w:rPr>
                <w:rFonts w:ascii="Times New Roman" w:hAnsi="Times New Roman"/>
                <w:color w:val="000000"/>
                <w:sz w:val="24"/>
                <w:lang w:val="ru-RU"/>
              </w:rPr>
              <w:t>17</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Химические свойства хрома, меди и их соединений</w:t>
            </w:r>
          </w:p>
        </w:tc>
        <w:tc>
          <w:tcPr>
            <w:tcW w:w="708" w:type="dxa"/>
            <w:tcMar>
              <w:top w:w="50" w:type="dxa"/>
              <w:left w:w="100" w:type="dxa"/>
            </w:tcMar>
            <w:vAlign w:val="center"/>
          </w:tcPr>
          <w:p w:rsidR="008933E8" w:rsidRPr="00EF0414" w:rsidRDefault="00C23433">
            <w:pPr>
              <w:spacing w:after="0"/>
              <w:ind w:left="135"/>
              <w:jc w:val="center"/>
              <w:rPr>
                <w:lang w:val="ru-RU"/>
              </w:rPr>
            </w:pPr>
            <w:r w:rsidRPr="00EF0414">
              <w:rPr>
                <w:rFonts w:ascii="Times New Roman" w:hAnsi="Times New Roman"/>
                <w:color w:val="000000"/>
                <w:sz w:val="24"/>
                <w:lang w:val="ru-RU"/>
              </w:rPr>
              <w:t xml:space="preserve">1 </w:t>
            </w:r>
          </w:p>
        </w:tc>
        <w:tc>
          <w:tcPr>
            <w:tcW w:w="1386" w:type="dxa"/>
            <w:tcMar>
              <w:top w:w="50" w:type="dxa"/>
              <w:left w:w="100" w:type="dxa"/>
            </w:tcMar>
            <w:vAlign w:val="center"/>
          </w:tcPr>
          <w:p w:rsidR="008933E8" w:rsidRPr="00EF0414" w:rsidRDefault="008933E8">
            <w:pPr>
              <w:spacing w:after="0"/>
              <w:ind w:left="135"/>
              <w:jc w:val="center"/>
              <w:rPr>
                <w:lang w:val="ru-RU"/>
              </w:rPr>
            </w:pPr>
          </w:p>
        </w:tc>
        <w:tc>
          <w:tcPr>
            <w:tcW w:w="1495" w:type="dxa"/>
            <w:tcMar>
              <w:top w:w="50" w:type="dxa"/>
              <w:left w:w="100" w:type="dxa"/>
            </w:tcMar>
            <w:vAlign w:val="center"/>
          </w:tcPr>
          <w:p w:rsidR="008933E8" w:rsidRPr="00EF0414" w:rsidRDefault="008933E8">
            <w:pPr>
              <w:spacing w:after="0"/>
              <w:ind w:left="135"/>
              <w:jc w:val="center"/>
              <w:rPr>
                <w:lang w:val="ru-RU"/>
              </w:rPr>
            </w:pPr>
          </w:p>
        </w:tc>
        <w:tc>
          <w:tcPr>
            <w:tcW w:w="1150" w:type="dxa"/>
            <w:tcMar>
              <w:top w:w="50" w:type="dxa"/>
              <w:left w:w="100" w:type="dxa"/>
            </w:tcMar>
            <w:vAlign w:val="center"/>
          </w:tcPr>
          <w:p w:rsidR="008933E8" w:rsidRPr="00EF0414" w:rsidRDefault="00EF0414">
            <w:pPr>
              <w:spacing w:after="0"/>
              <w:ind w:left="135"/>
              <w:rPr>
                <w:lang w:val="ru-RU"/>
              </w:rPr>
            </w:pPr>
            <w:r>
              <w:rPr>
                <w:rFonts w:ascii="Times New Roman" w:hAnsi="Times New Roman"/>
                <w:color w:val="000000"/>
                <w:sz w:val="24"/>
                <w:lang w:val="ru-RU"/>
              </w:rPr>
              <w:t xml:space="preserve"> 18</w:t>
            </w:r>
            <w:r w:rsidR="0084672D">
              <w:rPr>
                <w:rFonts w:ascii="Times New Roman" w:hAnsi="Times New Roman"/>
                <w:color w:val="000000"/>
                <w:sz w:val="24"/>
                <w:lang w:val="ru-RU"/>
              </w:rPr>
              <w:t>.01.2027</w:t>
            </w:r>
          </w:p>
        </w:tc>
        <w:tc>
          <w:tcPr>
            <w:tcW w:w="1834" w:type="dxa"/>
            <w:tcMar>
              <w:top w:w="50" w:type="dxa"/>
              <w:left w:w="100" w:type="dxa"/>
            </w:tcMar>
            <w:vAlign w:val="center"/>
          </w:tcPr>
          <w:p w:rsidR="008933E8" w:rsidRPr="00EF0414" w:rsidRDefault="008933E8">
            <w:pPr>
              <w:spacing w:after="0"/>
              <w:ind w:left="135"/>
              <w:rPr>
                <w:lang w:val="ru-RU"/>
              </w:rPr>
            </w:pPr>
          </w:p>
        </w:tc>
      </w:tr>
      <w:tr w:rsidR="008933E8">
        <w:trPr>
          <w:trHeight w:val="144"/>
          <w:tblCellSpacing w:w="20" w:type="nil"/>
        </w:trPr>
        <w:tc>
          <w:tcPr>
            <w:tcW w:w="307" w:type="dxa"/>
            <w:tcMar>
              <w:top w:w="50" w:type="dxa"/>
              <w:left w:w="100" w:type="dxa"/>
            </w:tcMar>
            <w:vAlign w:val="center"/>
          </w:tcPr>
          <w:p w:rsidR="008933E8" w:rsidRPr="00EF0414" w:rsidRDefault="00C23433">
            <w:pPr>
              <w:spacing w:after="0"/>
              <w:rPr>
                <w:lang w:val="ru-RU"/>
              </w:rPr>
            </w:pPr>
            <w:r w:rsidRPr="00EF0414">
              <w:rPr>
                <w:rFonts w:ascii="Times New Roman" w:hAnsi="Times New Roman"/>
                <w:color w:val="000000"/>
                <w:sz w:val="24"/>
                <w:lang w:val="ru-RU"/>
              </w:rPr>
              <w:t>18</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Химические свойства цинка, железа и их соединений</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sidR="0084672D">
              <w:rPr>
                <w:rFonts w:ascii="Times New Roman" w:hAnsi="Times New Roman"/>
                <w:color w:val="000000"/>
                <w:sz w:val="24"/>
              </w:rPr>
              <w:t>.01.202</w:t>
            </w:r>
            <w:r w:rsidR="0084672D">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19</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Практическая работа № 2. "Решение экспериментальных задач по теме «Металлы»"</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01</w:t>
            </w:r>
            <w:r>
              <w:rPr>
                <w:rFonts w:ascii="Times New Roman" w:hAnsi="Times New Roman"/>
                <w:color w:val="000000"/>
                <w:sz w:val="24"/>
              </w:rPr>
              <w:t>.0</w:t>
            </w:r>
            <w:r>
              <w:rPr>
                <w:rFonts w:ascii="Times New Roman" w:hAnsi="Times New Roman"/>
                <w:color w:val="000000"/>
                <w:sz w:val="24"/>
                <w:lang w:val="ru-RU"/>
              </w:rPr>
              <w:t>2</w:t>
            </w:r>
            <w:r w:rsidR="0084672D">
              <w:rPr>
                <w:rFonts w:ascii="Times New Roman" w:hAnsi="Times New Roman"/>
                <w:color w:val="000000"/>
                <w:sz w:val="24"/>
              </w:rPr>
              <w:t>.202</w:t>
            </w:r>
            <w:r w:rsidR="0084672D">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20</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sidR="0084672D">
              <w:rPr>
                <w:rFonts w:ascii="Times New Roman" w:hAnsi="Times New Roman"/>
                <w:color w:val="000000"/>
                <w:sz w:val="24"/>
              </w:rPr>
              <w:t>.02.202</w:t>
            </w:r>
            <w:r w:rsidR="0084672D">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21</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sidR="0084672D">
              <w:rPr>
                <w:rFonts w:ascii="Times New Roman" w:hAnsi="Times New Roman"/>
                <w:color w:val="000000"/>
                <w:sz w:val="24"/>
              </w:rPr>
              <w:t>.02.202</w:t>
            </w:r>
            <w:r w:rsidR="0084672D">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lastRenderedPageBreak/>
              <w:t>22</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Химические свойства галогенов, серы и их соединений</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22</w:t>
            </w:r>
            <w:r w:rsidR="0084672D">
              <w:rPr>
                <w:rFonts w:ascii="Times New Roman" w:hAnsi="Times New Roman"/>
                <w:color w:val="000000"/>
                <w:sz w:val="24"/>
              </w:rPr>
              <w:t>.02.202</w:t>
            </w:r>
            <w:r w:rsidR="0084672D">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23</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Химические свойства азота, фосфора и их соединений</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EF0414">
            <w:pPr>
              <w:spacing w:after="0"/>
              <w:ind w:left="135"/>
            </w:pPr>
            <w:r>
              <w:rPr>
                <w:rFonts w:ascii="Times New Roman" w:hAnsi="Times New Roman"/>
                <w:color w:val="000000"/>
                <w:sz w:val="24"/>
                <w:lang w:val="ru-RU"/>
              </w:rPr>
              <w:t>01</w:t>
            </w:r>
            <w:r>
              <w:rPr>
                <w:rFonts w:ascii="Times New Roman" w:hAnsi="Times New Roman"/>
                <w:color w:val="000000"/>
                <w:sz w:val="24"/>
              </w:rPr>
              <w:t>.0</w:t>
            </w:r>
            <w:r>
              <w:rPr>
                <w:rFonts w:ascii="Times New Roman" w:hAnsi="Times New Roman"/>
                <w:color w:val="000000"/>
                <w:sz w:val="24"/>
                <w:lang w:val="ru-RU"/>
              </w:rPr>
              <w:t>3</w:t>
            </w:r>
            <w:r w:rsidR="0084672D">
              <w:rPr>
                <w:rFonts w:ascii="Times New Roman" w:hAnsi="Times New Roman"/>
                <w:color w:val="000000"/>
                <w:sz w:val="24"/>
              </w:rPr>
              <w:t>.202</w:t>
            </w:r>
            <w:r w:rsidR="0084672D">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24</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Химические свойства углерода, кремния и их соединений</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lang w:val="ru-RU"/>
              </w:rPr>
              <w:t>15</w:t>
            </w:r>
            <w:r>
              <w:rPr>
                <w:rFonts w:ascii="Times New Roman" w:hAnsi="Times New Roman"/>
                <w:color w:val="000000"/>
                <w:sz w:val="24"/>
              </w:rPr>
              <w:t>.03.202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25</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Применение важнейших неметаллов и их соединений</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lang w:val="ru-RU"/>
              </w:rPr>
              <w:t>22</w:t>
            </w:r>
            <w:r>
              <w:rPr>
                <w:rFonts w:ascii="Times New Roman" w:hAnsi="Times New Roman"/>
                <w:color w:val="000000"/>
                <w:sz w:val="24"/>
              </w:rPr>
              <w:t>.03.202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26</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27</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Практическая работа № 3. «Решение экспериментальных задач по теме "Неметаллы"»</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lang w:val="ru-RU"/>
              </w:rPr>
              <w:t>12</w:t>
            </w:r>
            <w:r>
              <w:rPr>
                <w:rFonts w:ascii="Times New Roman" w:hAnsi="Times New Roman"/>
                <w:color w:val="000000"/>
                <w:sz w:val="24"/>
              </w:rPr>
              <w:t>.03.202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28</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Контрольная работа по темам «Металлы» и «Неметаллы»</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lang w:val="ru-RU"/>
              </w:rPr>
              <w:t>19</w:t>
            </w:r>
            <w:r>
              <w:rPr>
                <w:rFonts w:ascii="Times New Roman" w:hAnsi="Times New Roman"/>
                <w:color w:val="000000"/>
                <w:sz w:val="24"/>
              </w:rPr>
              <w:t>.04.202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29</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 xml:space="preserve">Неорганические и органические кислоты. Неорганические и </w:t>
            </w:r>
            <w:r w:rsidRPr="002E77A2">
              <w:rPr>
                <w:rFonts w:ascii="Times New Roman" w:hAnsi="Times New Roman"/>
                <w:color w:val="000000"/>
                <w:sz w:val="24"/>
                <w:lang w:val="ru-RU"/>
              </w:rPr>
              <w:lastRenderedPageBreak/>
              <w:t>органические основания</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lastRenderedPageBreak/>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rPr>
              <w:t xml:space="preserve"> 14.04.202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lastRenderedPageBreak/>
              <w:t>30</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31</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lang w:val="ru-RU"/>
              </w:rPr>
              <w:t>03</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32</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lang w:val="ru-RU"/>
              </w:rPr>
              <w:t>10</w:t>
            </w:r>
            <w:r>
              <w:rPr>
                <w:rFonts w:ascii="Times New Roman" w:hAnsi="Times New Roman"/>
                <w:color w:val="000000"/>
                <w:sz w:val="24"/>
              </w:rPr>
              <w:t>.05.202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33</w:t>
            </w:r>
          </w:p>
        </w:tc>
        <w:tc>
          <w:tcPr>
            <w:tcW w:w="4136" w:type="dxa"/>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Человек в мире веществ и материалов</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lang w:val="ru-RU"/>
              </w:rPr>
              <w:t>17</w:t>
            </w:r>
            <w:r>
              <w:rPr>
                <w:rFonts w:ascii="Times New Roman" w:hAnsi="Times New Roman"/>
                <w:color w:val="000000"/>
                <w:sz w:val="24"/>
              </w:rPr>
              <w:t>.05.202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307" w:type="dxa"/>
            <w:tcMar>
              <w:top w:w="50" w:type="dxa"/>
              <w:left w:w="100" w:type="dxa"/>
            </w:tcMar>
            <w:vAlign w:val="center"/>
          </w:tcPr>
          <w:p w:rsidR="008933E8" w:rsidRDefault="00C23433">
            <w:pPr>
              <w:spacing w:after="0"/>
            </w:pPr>
            <w:r>
              <w:rPr>
                <w:rFonts w:ascii="Times New Roman" w:hAnsi="Times New Roman"/>
                <w:color w:val="000000"/>
                <w:sz w:val="24"/>
              </w:rPr>
              <w:t>34</w:t>
            </w:r>
          </w:p>
        </w:tc>
        <w:tc>
          <w:tcPr>
            <w:tcW w:w="4136" w:type="dxa"/>
            <w:tcMar>
              <w:top w:w="50" w:type="dxa"/>
              <w:left w:w="100" w:type="dxa"/>
            </w:tcMar>
            <w:vAlign w:val="center"/>
          </w:tcPr>
          <w:p w:rsidR="008933E8" w:rsidRDefault="00C23433">
            <w:pPr>
              <w:spacing w:after="0"/>
              <w:ind w:left="135"/>
            </w:pPr>
            <w:r>
              <w:rPr>
                <w:rFonts w:ascii="Times New Roman" w:hAnsi="Times New Roman"/>
                <w:color w:val="000000"/>
                <w:sz w:val="24"/>
              </w:rPr>
              <w:t>Химия и здоровьечеловека</w:t>
            </w:r>
          </w:p>
        </w:tc>
        <w:tc>
          <w:tcPr>
            <w:tcW w:w="708"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rsidR="008933E8" w:rsidRDefault="008933E8">
            <w:pPr>
              <w:spacing w:after="0"/>
              <w:ind w:left="135"/>
              <w:jc w:val="center"/>
            </w:pPr>
          </w:p>
        </w:tc>
        <w:tc>
          <w:tcPr>
            <w:tcW w:w="1495" w:type="dxa"/>
            <w:tcMar>
              <w:top w:w="50" w:type="dxa"/>
              <w:left w:w="100" w:type="dxa"/>
            </w:tcMar>
            <w:vAlign w:val="center"/>
          </w:tcPr>
          <w:p w:rsidR="008933E8" w:rsidRDefault="008933E8">
            <w:pPr>
              <w:spacing w:after="0"/>
              <w:ind w:left="135"/>
              <w:jc w:val="center"/>
            </w:pPr>
          </w:p>
        </w:tc>
        <w:tc>
          <w:tcPr>
            <w:tcW w:w="1150" w:type="dxa"/>
            <w:tcMar>
              <w:top w:w="50" w:type="dxa"/>
              <w:left w:w="100" w:type="dxa"/>
            </w:tcMar>
            <w:vAlign w:val="center"/>
          </w:tcPr>
          <w:p w:rsidR="008933E8" w:rsidRDefault="0084672D">
            <w:pPr>
              <w:spacing w:after="0"/>
              <w:ind w:left="135"/>
            </w:pPr>
            <w:r>
              <w:rPr>
                <w:rFonts w:ascii="Times New Roman" w:hAnsi="Times New Roman"/>
                <w:color w:val="000000"/>
                <w:sz w:val="24"/>
                <w:lang w:val="ru-RU"/>
              </w:rPr>
              <w:t>24</w:t>
            </w:r>
            <w:r>
              <w:rPr>
                <w:rFonts w:ascii="Times New Roman" w:hAnsi="Times New Roman"/>
                <w:color w:val="000000"/>
                <w:sz w:val="24"/>
              </w:rPr>
              <w:t>.05.202</w:t>
            </w:r>
            <w:r>
              <w:rPr>
                <w:rFonts w:ascii="Times New Roman" w:hAnsi="Times New Roman"/>
                <w:color w:val="000000"/>
                <w:sz w:val="24"/>
                <w:lang w:val="ru-RU"/>
              </w:rPr>
              <w:t>7</w:t>
            </w:r>
          </w:p>
        </w:tc>
        <w:tc>
          <w:tcPr>
            <w:tcW w:w="1834" w:type="dxa"/>
            <w:tcMar>
              <w:top w:w="50" w:type="dxa"/>
              <w:left w:w="100" w:type="dxa"/>
            </w:tcMar>
            <w:vAlign w:val="center"/>
          </w:tcPr>
          <w:p w:rsidR="008933E8" w:rsidRDefault="008933E8">
            <w:pPr>
              <w:spacing w:after="0"/>
              <w:ind w:left="135"/>
            </w:pPr>
          </w:p>
        </w:tc>
      </w:tr>
      <w:tr w:rsidR="008933E8">
        <w:trPr>
          <w:trHeight w:val="144"/>
          <w:tblCellSpacing w:w="20" w:type="nil"/>
        </w:trPr>
        <w:tc>
          <w:tcPr>
            <w:tcW w:w="0" w:type="auto"/>
            <w:gridSpan w:val="2"/>
            <w:tcMar>
              <w:top w:w="50" w:type="dxa"/>
              <w:left w:w="100" w:type="dxa"/>
            </w:tcMar>
            <w:vAlign w:val="center"/>
          </w:tcPr>
          <w:p w:rsidR="008933E8" w:rsidRPr="002E77A2" w:rsidRDefault="00C23433">
            <w:pPr>
              <w:spacing w:after="0"/>
              <w:ind w:left="135"/>
              <w:rPr>
                <w:lang w:val="ru-RU"/>
              </w:rPr>
            </w:pPr>
            <w:r w:rsidRPr="002E77A2">
              <w:rPr>
                <w:rFonts w:ascii="Times New Roman" w:hAnsi="Times New Roman"/>
                <w:color w:val="000000"/>
                <w:sz w:val="24"/>
                <w:lang w:val="ru-RU"/>
              </w:rPr>
              <w:t>ОБЩЕЕ КОЛИЧЕСТВО ЧАСОВ ПО ПРОГРАММЕ</w:t>
            </w:r>
          </w:p>
        </w:tc>
        <w:tc>
          <w:tcPr>
            <w:tcW w:w="1113"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34 </w:t>
            </w:r>
          </w:p>
        </w:tc>
        <w:tc>
          <w:tcPr>
            <w:tcW w:w="1386"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2 </w:t>
            </w:r>
          </w:p>
        </w:tc>
        <w:tc>
          <w:tcPr>
            <w:tcW w:w="1495" w:type="dxa"/>
            <w:tcMar>
              <w:top w:w="50" w:type="dxa"/>
              <w:left w:w="100" w:type="dxa"/>
            </w:tcMar>
            <w:vAlign w:val="center"/>
          </w:tcPr>
          <w:p w:rsidR="008933E8" w:rsidRDefault="00C23433">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8933E8" w:rsidRDefault="008933E8"/>
        </w:tc>
      </w:tr>
    </w:tbl>
    <w:p w:rsidR="008933E8" w:rsidRDefault="008933E8">
      <w:pPr>
        <w:sectPr w:rsidR="008933E8">
          <w:pgSz w:w="16383" w:h="11906" w:orient="landscape"/>
          <w:pgMar w:top="1134" w:right="850" w:bottom="1134" w:left="1701" w:header="720" w:footer="720" w:gutter="0"/>
          <w:cols w:space="720"/>
        </w:sectPr>
      </w:pPr>
    </w:p>
    <w:p w:rsidR="008933E8" w:rsidRPr="002E77A2" w:rsidRDefault="00C23433">
      <w:pPr>
        <w:spacing w:before="199" w:after="199"/>
        <w:ind w:left="120"/>
        <w:rPr>
          <w:lang w:val="ru-RU"/>
        </w:rPr>
      </w:pPr>
      <w:bookmarkStart w:id="12" w:name="block-61187048"/>
      <w:bookmarkEnd w:id="11"/>
      <w:r w:rsidRPr="002E77A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933E8" w:rsidRDefault="00C23433">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8933E8" w:rsidRPr="003F3AD6">
        <w:trPr>
          <w:trHeight w:val="144"/>
        </w:trPr>
        <w:tc>
          <w:tcPr>
            <w:tcW w:w="1988" w:type="dxa"/>
            <w:tcMar>
              <w:top w:w="50" w:type="dxa"/>
              <w:left w:w="100" w:type="dxa"/>
            </w:tcMar>
            <w:vAlign w:val="center"/>
          </w:tcPr>
          <w:p w:rsidR="008933E8" w:rsidRDefault="00C23433">
            <w:pPr>
              <w:spacing w:after="0"/>
              <w:ind w:left="243"/>
            </w:pPr>
            <w:r>
              <w:rPr>
                <w:rFonts w:ascii="Times New Roman" w:hAnsi="Times New Roman"/>
                <w:b/>
                <w:color w:val="000000"/>
                <w:sz w:val="24"/>
              </w:rPr>
              <w:t>Кодпроверяемогорезультата</w:t>
            </w:r>
          </w:p>
        </w:tc>
        <w:tc>
          <w:tcPr>
            <w:tcW w:w="11859" w:type="dxa"/>
            <w:tcMar>
              <w:top w:w="50" w:type="dxa"/>
              <w:left w:w="100" w:type="dxa"/>
            </w:tcMar>
            <w:vAlign w:val="center"/>
          </w:tcPr>
          <w:p w:rsidR="008933E8" w:rsidRPr="002E77A2" w:rsidRDefault="00C23433">
            <w:pPr>
              <w:spacing w:after="0"/>
              <w:ind w:left="243"/>
              <w:rPr>
                <w:lang w:val="ru-RU"/>
              </w:rPr>
            </w:pPr>
            <w:r w:rsidRPr="002E77A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933E8">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Теоретическиеосновыорганическойхимии</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2E77A2">
              <w:rPr>
                <w:rFonts w:ascii="Times New Roman" w:hAnsi="Times New Roman"/>
                <w:color w:val="000000"/>
                <w:sz w:val="24"/>
                <w:lang w:val="ru-RU"/>
              </w:rPr>
              <w:t>.</w:t>
            </w:r>
            <w:r>
              <w:rPr>
                <w:rFonts w:ascii="Times New Roman" w:hAnsi="Times New Roman"/>
                <w:color w:val="000000"/>
                <w:sz w:val="24"/>
              </w:rPr>
              <w:t>M</w:t>
            </w:r>
            <w:r w:rsidRPr="002E77A2">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 xml:space="preserve">Сформированность умений выявлять характерные признаки понятий, устанавливать их взаимосвязь, использовать соответствующие понятия при </w:t>
            </w:r>
            <w:r w:rsidRPr="002E77A2">
              <w:rPr>
                <w:rFonts w:ascii="Times New Roman" w:hAnsi="Times New Roman"/>
                <w:color w:val="000000"/>
                <w:sz w:val="24"/>
                <w:lang w:val="ru-RU"/>
              </w:rPr>
              <w:lastRenderedPageBreak/>
              <w:t>описании состава, строения и превращений органических соединений</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1.4</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2E77A2">
              <w:rPr>
                <w:rFonts w:ascii="Times New Roman" w:hAnsi="Times New Roman"/>
                <w:color w:val="000000"/>
                <w:sz w:val="24"/>
                <w:lang w:val="ru-RU"/>
              </w:rPr>
              <w:t xml:space="preserve">) </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8933E8">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Углеводороды. Кислородсодержащие и азотсодержащие органические соединения. </w:t>
            </w:r>
            <w:r>
              <w:rPr>
                <w:rFonts w:ascii="Times New Roman" w:hAnsi="Times New Roman"/>
                <w:color w:val="000000"/>
                <w:sz w:val="24"/>
              </w:rPr>
              <w:t>Высокомолекулярныесоединения</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 xml:space="preserve">Сформированность умений характеризовать состав, строение, физические и химические свойства типичных представителей различных </w:t>
            </w:r>
            <w:r w:rsidRPr="002E77A2">
              <w:rPr>
                <w:rFonts w:ascii="Times New Roman" w:hAnsi="Times New Roman"/>
                <w:color w:val="000000"/>
                <w:sz w:val="24"/>
                <w:lang w:val="ru-RU"/>
              </w:rPr>
              <w:lastRenderedPageBreak/>
              <w:t>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2.3</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8933E8">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Химия и жизнь. Расчёты</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3.2</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 xml:space="preserve">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w:t>
            </w:r>
            <w:r w:rsidRPr="002E77A2">
              <w:rPr>
                <w:rFonts w:ascii="Times New Roman" w:hAnsi="Times New Roman"/>
                <w:color w:val="000000"/>
                <w:sz w:val="24"/>
                <w:lang w:val="ru-RU"/>
              </w:rPr>
              <w:lastRenderedPageBreak/>
              <w:t>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3.4</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8933E8" w:rsidRPr="003F3AD6">
        <w:trPr>
          <w:trHeight w:val="144"/>
        </w:trPr>
        <w:tc>
          <w:tcPr>
            <w:tcW w:w="1988"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8933E8" w:rsidRPr="002E77A2" w:rsidRDefault="008933E8">
      <w:pPr>
        <w:spacing w:after="0"/>
        <w:ind w:left="120"/>
        <w:rPr>
          <w:lang w:val="ru-RU"/>
        </w:rPr>
      </w:pPr>
    </w:p>
    <w:p w:rsidR="008933E8" w:rsidRDefault="00C23433">
      <w:pPr>
        <w:spacing w:before="199" w:after="199"/>
        <w:ind w:left="120"/>
      </w:pPr>
      <w:r>
        <w:rPr>
          <w:rFonts w:ascii="Times New Roman" w:hAnsi="Times New Roman"/>
          <w:b/>
          <w:color w:val="000000"/>
          <w:sz w:val="28"/>
        </w:rPr>
        <w:t>11 КЛАСС</w:t>
      </w:r>
    </w:p>
    <w:p w:rsidR="008933E8" w:rsidRDefault="008933E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8933E8" w:rsidRPr="003F3AD6">
        <w:trPr>
          <w:trHeight w:val="144"/>
        </w:trPr>
        <w:tc>
          <w:tcPr>
            <w:tcW w:w="1892" w:type="dxa"/>
            <w:tcMar>
              <w:top w:w="50" w:type="dxa"/>
              <w:left w:w="100" w:type="dxa"/>
            </w:tcMar>
            <w:vAlign w:val="center"/>
          </w:tcPr>
          <w:p w:rsidR="008933E8" w:rsidRDefault="00C23433">
            <w:pPr>
              <w:spacing w:after="0"/>
              <w:ind w:left="243"/>
            </w:pPr>
            <w:r>
              <w:rPr>
                <w:rFonts w:ascii="Times New Roman" w:hAnsi="Times New Roman"/>
                <w:b/>
                <w:color w:val="000000"/>
                <w:sz w:val="24"/>
              </w:rPr>
              <w:t>Кодпроверяемогорезультата</w:t>
            </w:r>
          </w:p>
        </w:tc>
        <w:tc>
          <w:tcPr>
            <w:tcW w:w="11993" w:type="dxa"/>
            <w:tcMar>
              <w:top w:w="50" w:type="dxa"/>
              <w:left w:w="100" w:type="dxa"/>
            </w:tcMar>
            <w:vAlign w:val="center"/>
          </w:tcPr>
          <w:p w:rsidR="008933E8" w:rsidRPr="002E77A2" w:rsidRDefault="00C23433">
            <w:pPr>
              <w:spacing w:after="0"/>
              <w:ind w:left="243"/>
              <w:rPr>
                <w:lang w:val="ru-RU"/>
              </w:rPr>
            </w:pPr>
            <w:r w:rsidRPr="002E77A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933E8">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Теоретическиеосновыхимии</w:t>
            </w:r>
          </w:p>
        </w:tc>
      </w:tr>
      <w:tr w:rsidR="008933E8" w:rsidRPr="003F3AD6">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2E77A2">
              <w:rPr>
                <w:rFonts w:ascii="Times New Roman" w:hAnsi="Times New Roman"/>
                <w:color w:val="000000"/>
                <w:spacing w:val="-2"/>
                <w:sz w:val="24"/>
                <w:lang w:val="ru-RU"/>
              </w:rPr>
              <w:t xml:space="preserve">-, </w:t>
            </w:r>
            <w:r w:rsidRPr="002E77A2">
              <w:rPr>
                <w:rFonts w:ascii="Times New Roman" w:hAnsi="Times New Roman"/>
                <w:i/>
                <w:color w:val="000000"/>
                <w:spacing w:val="-2"/>
                <w:sz w:val="24"/>
                <w:lang w:val="ru-RU"/>
              </w:rPr>
              <w:t>р</w:t>
            </w:r>
            <w:r w:rsidRPr="002E77A2">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2E77A2">
              <w:rPr>
                <w:rFonts w:ascii="Times New Roman" w:hAnsi="Times New Roman"/>
                <w:i/>
                <w:color w:val="000000"/>
                <w:spacing w:val="-2"/>
                <w:sz w:val="24"/>
                <w:lang w:val="ru-RU"/>
              </w:rPr>
              <w:t>-</w:t>
            </w:r>
            <w:r w:rsidRPr="002E77A2">
              <w:rPr>
                <w:rFonts w:ascii="Times New Roman" w:hAnsi="Times New Roman"/>
                <w:color w:val="000000"/>
                <w:spacing w:val="-2"/>
                <w:sz w:val="24"/>
                <w:lang w:val="ru-RU"/>
              </w:rPr>
              <w:t xml:space="preserve">электронные орбитали атомов, ион, молекула, валентность, электроотрицательность, степень окисления, химическая связь, моль, молярная масса, </w:t>
            </w:r>
            <w:r w:rsidRPr="002E77A2">
              <w:rPr>
                <w:rFonts w:ascii="Times New Roman" w:hAnsi="Times New Roman"/>
                <w:color w:val="000000"/>
                <w:spacing w:val="-2"/>
                <w:sz w:val="24"/>
                <w:lang w:val="ru-RU"/>
              </w:rPr>
              <w:lastRenderedPageBreak/>
              <w:t>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1.2</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 xml:space="preserve">Сформированность умения классифицировать химические реакции по различным признакам </w:t>
            </w:r>
            <w:r w:rsidRPr="002E77A2">
              <w:rPr>
                <w:rFonts w:ascii="Times New Roman" w:hAnsi="Times New Roman"/>
                <w:color w:val="000000"/>
                <w:sz w:val="24"/>
                <w:lang w:val="ru-RU"/>
              </w:rPr>
              <w:lastRenderedPageBreak/>
              <w:t>(числу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8933E8">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Общая и неорганическаяхимия</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2E77A2">
              <w:rPr>
                <w:rFonts w:ascii="Times New Roman" w:hAnsi="Times New Roman"/>
                <w:color w:val="000000"/>
                <w:sz w:val="24"/>
                <w:lang w:val="ru-RU"/>
              </w:rPr>
              <w:t xml:space="preserve">-, </w:t>
            </w:r>
            <w:r>
              <w:rPr>
                <w:rFonts w:ascii="Times New Roman" w:hAnsi="Times New Roman"/>
                <w:i/>
                <w:color w:val="000000"/>
                <w:sz w:val="24"/>
              </w:rPr>
              <w:t>p</w:t>
            </w:r>
            <w:r w:rsidRPr="002E77A2">
              <w:rPr>
                <w:rFonts w:ascii="Times New Roman" w:hAnsi="Times New Roman"/>
                <w:color w:val="000000"/>
                <w:sz w:val="24"/>
                <w:lang w:val="ru-RU"/>
              </w:rPr>
              <w:t xml:space="preserve">-, </w:t>
            </w:r>
            <w:r>
              <w:rPr>
                <w:rFonts w:ascii="Times New Roman" w:hAnsi="Times New Roman"/>
                <w:i/>
                <w:color w:val="000000"/>
                <w:sz w:val="24"/>
              </w:rPr>
              <w:t>d</w:t>
            </w:r>
            <w:r w:rsidRPr="002E77A2">
              <w:rPr>
                <w:rFonts w:ascii="Times New Roman" w:hAnsi="Times New Roman"/>
                <w:color w:val="000000"/>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2.3</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2E77A2">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 xml:space="preserve">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w:t>
            </w:r>
            <w:r w:rsidRPr="002E77A2">
              <w:rPr>
                <w:rFonts w:ascii="Times New Roman" w:hAnsi="Times New Roman"/>
                <w:color w:val="000000"/>
                <w:sz w:val="24"/>
                <w:lang w:val="ru-RU"/>
              </w:rPr>
              <w:lastRenderedPageBreak/>
              <w:t>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2.8</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8933E8">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Химия и жизнь. Расчёты</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8933E8" w:rsidRPr="002E77A2" w:rsidRDefault="00C23433">
            <w:pPr>
              <w:spacing w:after="0" w:line="336" w:lineRule="auto"/>
              <w:ind w:left="336"/>
              <w:jc w:val="both"/>
              <w:rPr>
                <w:lang w:val="ru-RU"/>
              </w:rPr>
            </w:pPr>
            <w:r w:rsidRPr="002E77A2">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rsidR="008933E8" w:rsidRPr="002E77A2" w:rsidRDefault="00C23433">
            <w:pPr>
              <w:spacing w:after="0" w:line="336" w:lineRule="auto"/>
              <w:ind w:left="336"/>
              <w:jc w:val="both"/>
              <w:rPr>
                <w:lang w:val="ru-RU"/>
              </w:rPr>
            </w:pPr>
            <w:r w:rsidRPr="002E77A2">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8933E8" w:rsidRPr="002E77A2" w:rsidRDefault="00C23433">
            <w:pPr>
              <w:spacing w:after="0" w:line="336" w:lineRule="auto"/>
              <w:ind w:left="336"/>
              <w:jc w:val="both"/>
              <w:rPr>
                <w:lang w:val="ru-RU"/>
              </w:rPr>
            </w:pPr>
            <w:r w:rsidRPr="002E77A2">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 xml:space="preserve">Осознавать опасность воздействия на живые организмы определённых веществ, понимая смысл показателя ПДК, пояснять на примерах способы </w:t>
            </w:r>
            <w:r w:rsidRPr="002E77A2">
              <w:rPr>
                <w:rFonts w:ascii="Times New Roman" w:hAnsi="Times New Roman"/>
                <w:color w:val="000000"/>
                <w:sz w:val="24"/>
                <w:lang w:val="ru-RU"/>
              </w:rPr>
              <w:lastRenderedPageBreak/>
              <w:t>уменьшения и предотвращения их вредного воздействия на организм человека</w:t>
            </w:r>
          </w:p>
        </w:tc>
      </w:tr>
      <w:tr w:rsidR="008933E8" w:rsidRPr="00EF0414">
        <w:trPr>
          <w:trHeight w:val="144"/>
        </w:trPr>
        <w:tc>
          <w:tcPr>
            <w:tcW w:w="1892"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3.5</w:t>
            </w:r>
          </w:p>
        </w:tc>
        <w:tc>
          <w:tcPr>
            <w:tcW w:w="11993"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8933E8" w:rsidRPr="002E77A2" w:rsidRDefault="008933E8">
      <w:pPr>
        <w:rPr>
          <w:lang w:val="ru-RU"/>
        </w:rPr>
        <w:sectPr w:rsidR="008933E8" w:rsidRPr="002E77A2">
          <w:pgSz w:w="11906" w:h="16383"/>
          <w:pgMar w:top="1134" w:right="850" w:bottom="1134" w:left="1701" w:header="720" w:footer="720" w:gutter="0"/>
          <w:cols w:space="720"/>
        </w:sectPr>
      </w:pPr>
    </w:p>
    <w:p w:rsidR="008933E8" w:rsidRDefault="00C23433">
      <w:pPr>
        <w:spacing w:before="199" w:after="199"/>
        <w:ind w:left="120"/>
      </w:pPr>
      <w:bookmarkStart w:id="13" w:name="block-61187049"/>
      <w:bookmarkEnd w:id="12"/>
      <w:r>
        <w:rPr>
          <w:rFonts w:ascii="Times New Roman" w:hAnsi="Times New Roman"/>
          <w:b/>
          <w:color w:val="000000"/>
          <w:sz w:val="28"/>
        </w:rPr>
        <w:lastRenderedPageBreak/>
        <w:t>ПРОВЕРЯЕМЫЕ ЭЛЕМЕНТЫ СОДЕРЖАНИЯ</w:t>
      </w:r>
    </w:p>
    <w:p w:rsidR="008933E8" w:rsidRDefault="008933E8">
      <w:pPr>
        <w:spacing w:before="199" w:after="199"/>
        <w:ind w:left="120"/>
      </w:pPr>
    </w:p>
    <w:p w:rsidR="008933E8" w:rsidRDefault="00C23433">
      <w:pPr>
        <w:spacing w:before="199" w:after="199"/>
        <w:ind w:left="120"/>
      </w:pPr>
      <w:r>
        <w:rPr>
          <w:rFonts w:ascii="Times New Roman" w:hAnsi="Times New Roman"/>
          <w:b/>
          <w:color w:val="000000"/>
          <w:sz w:val="28"/>
        </w:rPr>
        <w:t>10 КЛАСС</w:t>
      </w:r>
    </w:p>
    <w:p w:rsidR="008933E8" w:rsidRDefault="008933E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3"/>
        <w:gridCol w:w="8496"/>
      </w:tblGrid>
      <w:tr w:rsidR="008933E8">
        <w:trPr>
          <w:trHeight w:val="144"/>
        </w:trPr>
        <w:tc>
          <w:tcPr>
            <w:tcW w:w="1066" w:type="dxa"/>
            <w:tcMar>
              <w:top w:w="50" w:type="dxa"/>
              <w:left w:w="100" w:type="dxa"/>
            </w:tcMar>
            <w:vAlign w:val="center"/>
          </w:tcPr>
          <w:p w:rsidR="008933E8" w:rsidRDefault="00C23433">
            <w:pPr>
              <w:spacing w:after="0"/>
              <w:ind w:left="243"/>
            </w:pPr>
            <w:r>
              <w:rPr>
                <w:rFonts w:ascii="Times New Roman" w:hAnsi="Times New Roman"/>
                <w:b/>
                <w:color w:val="000000"/>
                <w:sz w:val="24"/>
              </w:rPr>
              <w:t>Код</w:t>
            </w:r>
          </w:p>
        </w:tc>
        <w:tc>
          <w:tcPr>
            <w:tcW w:w="13449" w:type="dxa"/>
            <w:tcMar>
              <w:top w:w="50" w:type="dxa"/>
              <w:left w:w="100" w:type="dxa"/>
            </w:tcMar>
            <w:vAlign w:val="center"/>
          </w:tcPr>
          <w:p w:rsidR="008933E8" w:rsidRDefault="00C23433">
            <w:pPr>
              <w:spacing w:after="0"/>
              <w:ind w:left="243"/>
            </w:pPr>
            <w:r>
              <w:rPr>
                <w:rFonts w:ascii="Times New Roman" w:hAnsi="Times New Roman"/>
                <w:b/>
                <w:color w:val="000000"/>
                <w:sz w:val="24"/>
              </w:rPr>
              <w:t>Проверяемыйэлементсодержания</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Теоретическиеосновыорганическойхимии</w:t>
            </w:r>
          </w:p>
        </w:tc>
      </w:tr>
      <w:tr w:rsidR="008933E8" w:rsidRPr="00EF0414">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Pr>
                <w:rFonts w:ascii="Times New Roman" w:hAnsi="Times New Roman"/>
                <w:color w:val="000000"/>
                <w:sz w:val="24"/>
              </w:rPr>
              <w:t>Представление о классификацииорганическихвеществ</w:t>
            </w:r>
          </w:p>
        </w:tc>
      </w:tr>
      <w:tr w:rsidR="008933E8" w:rsidRPr="00EF0414">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Углеводороды</w:t>
            </w:r>
          </w:p>
        </w:tc>
      </w:tr>
      <w:tr w:rsidR="008933E8" w:rsidRPr="00EF0414">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8933E8" w:rsidRPr="00EF0414">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r>
              <w:rPr>
                <w:rFonts w:ascii="Times New Roman" w:hAnsi="Times New Roman"/>
                <w:color w:val="000000"/>
                <w:sz w:val="24"/>
              </w:rPr>
              <w:t>Получениесинтетическогокаучука и резины</w:t>
            </w:r>
          </w:p>
        </w:tc>
      </w:tr>
      <w:tr w:rsidR="008933E8" w:rsidRPr="00EF0414">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8933E8" w:rsidRPr="00EF0414">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Природные источники углеводородов. Природный газ и попутные нефтяные </w:t>
            </w:r>
            <w:r w:rsidRPr="002E77A2">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r>
              <w:rPr>
                <w:rFonts w:ascii="Times New Roman" w:hAnsi="Times New Roman"/>
                <w:color w:val="000000"/>
                <w:sz w:val="24"/>
              </w:rPr>
              <w:t>Каменныйуголь и продуктыегопереработки</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Кислородсодержащиеорганическиесоединения</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r>
              <w:rPr>
                <w:rFonts w:ascii="Times New Roman" w:hAnsi="Times New Roman"/>
                <w:color w:val="000000"/>
                <w:sz w:val="24"/>
              </w:rPr>
              <w:t>Действиенаорганизмчеловека. Применениеглицерина и этиленгликоля</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Фенол: строение молекулы, физические и химические свойства. </w:t>
            </w:r>
            <w:r>
              <w:rPr>
                <w:rFonts w:ascii="Times New Roman" w:hAnsi="Times New Roman"/>
                <w:color w:val="000000"/>
                <w:sz w:val="24"/>
              </w:rPr>
              <w:t>Токсичностьфенола. Применениефенола</w:t>
            </w:r>
          </w:p>
        </w:tc>
      </w:tr>
      <w:tr w:rsidR="008933E8" w:rsidRPr="00EF0414">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8933E8" w:rsidRPr="00EF0414">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r>
              <w:rPr>
                <w:rFonts w:ascii="Times New Roman" w:hAnsi="Times New Roman"/>
                <w:color w:val="000000"/>
                <w:sz w:val="24"/>
              </w:rPr>
              <w:t>Применениежиров. Биологическаярольжиров</w:t>
            </w:r>
          </w:p>
        </w:tc>
      </w:tr>
      <w:tr w:rsidR="008933E8" w:rsidRPr="00EF0414">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2E77A2">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2E77A2">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Азотсодержащиеорганическиесоединения</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r>
              <w:rPr>
                <w:rFonts w:ascii="Times New Roman" w:hAnsi="Times New Roman"/>
                <w:color w:val="000000"/>
                <w:sz w:val="24"/>
              </w:rPr>
              <w:lastRenderedPageBreak/>
              <w:t>Биологическоезначениеаминокислот. Пептиды</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r>
              <w:rPr>
                <w:rFonts w:ascii="Times New Roman" w:hAnsi="Times New Roman"/>
                <w:color w:val="000000"/>
                <w:sz w:val="24"/>
              </w:rPr>
              <w:t>Химическиесвойствабелков: гидролиз, денатурация, качественныереакциинабелки</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Высокомолекулярныесоединения</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r>
              <w:rPr>
                <w:rFonts w:ascii="Times New Roman" w:hAnsi="Times New Roman"/>
                <w:color w:val="000000"/>
                <w:sz w:val="24"/>
              </w:rPr>
              <w:t>Основныеметодысинтезавысокомолекулярныхсоединений – полимеризация и поликонденсация</w:t>
            </w:r>
          </w:p>
        </w:tc>
      </w:tr>
      <w:tr w:rsidR="008933E8">
        <w:trPr>
          <w:trHeight w:val="144"/>
        </w:trPr>
        <w:tc>
          <w:tcPr>
            <w:tcW w:w="1066"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r>
              <w:rPr>
                <w:rFonts w:ascii="Times New Roman" w:hAnsi="Times New Roman"/>
                <w:color w:val="000000"/>
                <w:sz w:val="24"/>
              </w:rPr>
              <w:t>Получениесинтетическогокаучука и резины</w:t>
            </w:r>
          </w:p>
        </w:tc>
      </w:tr>
    </w:tbl>
    <w:p w:rsidR="008933E8" w:rsidRDefault="008933E8">
      <w:pPr>
        <w:spacing w:after="0"/>
        <w:ind w:left="120"/>
      </w:pPr>
    </w:p>
    <w:p w:rsidR="008933E8" w:rsidRDefault="00C23433">
      <w:pPr>
        <w:spacing w:before="199" w:after="199"/>
        <w:ind w:left="120"/>
      </w:pPr>
      <w:r>
        <w:rPr>
          <w:rFonts w:ascii="Times New Roman" w:hAnsi="Times New Roman"/>
          <w:b/>
          <w:color w:val="000000"/>
          <w:sz w:val="28"/>
        </w:rPr>
        <w:t>11 КЛАСС</w:t>
      </w:r>
    </w:p>
    <w:p w:rsidR="008933E8" w:rsidRDefault="008933E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4"/>
        <w:gridCol w:w="8415"/>
      </w:tblGrid>
      <w:tr w:rsidR="008933E8">
        <w:trPr>
          <w:trHeight w:val="144"/>
        </w:trPr>
        <w:tc>
          <w:tcPr>
            <w:tcW w:w="1065" w:type="dxa"/>
            <w:tcMar>
              <w:top w:w="50" w:type="dxa"/>
              <w:left w:w="100" w:type="dxa"/>
            </w:tcMar>
            <w:vAlign w:val="center"/>
          </w:tcPr>
          <w:p w:rsidR="008933E8" w:rsidRDefault="00C23433">
            <w:pPr>
              <w:spacing w:after="0"/>
              <w:ind w:left="243"/>
            </w:pPr>
            <w:r>
              <w:rPr>
                <w:rFonts w:ascii="Times New Roman" w:hAnsi="Times New Roman"/>
                <w:b/>
                <w:color w:val="000000"/>
                <w:sz w:val="24"/>
              </w:rPr>
              <w:t>Код</w:t>
            </w:r>
          </w:p>
        </w:tc>
        <w:tc>
          <w:tcPr>
            <w:tcW w:w="13451" w:type="dxa"/>
            <w:tcMar>
              <w:top w:w="50" w:type="dxa"/>
              <w:left w:w="100" w:type="dxa"/>
            </w:tcMar>
            <w:vAlign w:val="center"/>
          </w:tcPr>
          <w:p w:rsidR="008933E8" w:rsidRDefault="00C23433">
            <w:pPr>
              <w:spacing w:after="0"/>
              <w:ind w:left="243"/>
            </w:pPr>
            <w:r>
              <w:rPr>
                <w:rFonts w:ascii="Times New Roman" w:hAnsi="Times New Roman"/>
                <w:b/>
                <w:color w:val="000000"/>
                <w:sz w:val="24"/>
              </w:rPr>
              <w:t>Проверяемыйэлементсодержания</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Теоретическиеосновыхимии</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sidRPr="002E77A2">
              <w:rPr>
                <w:rFonts w:ascii="Times New Roman" w:hAnsi="Times New Roman"/>
                <w:i/>
                <w:color w:val="000000"/>
                <w:sz w:val="24"/>
                <w:lang w:val="ru-RU"/>
              </w:rPr>
              <w:t>-</w:t>
            </w:r>
            <w:r w:rsidRPr="002E77A2">
              <w:rPr>
                <w:rFonts w:ascii="Times New Roman" w:hAnsi="Times New Roman"/>
                <w:color w:val="000000"/>
                <w:sz w:val="24"/>
                <w:lang w:val="ru-RU"/>
              </w:rPr>
              <w:t xml:space="preserve">, </w:t>
            </w:r>
            <w:r>
              <w:rPr>
                <w:rFonts w:ascii="Times New Roman" w:hAnsi="Times New Roman"/>
                <w:i/>
                <w:color w:val="000000"/>
                <w:sz w:val="24"/>
              </w:rPr>
              <w:t>p</w:t>
            </w:r>
            <w:r w:rsidRPr="002E77A2">
              <w:rPr>
                <w:rFonts w:ascii="Times New Roman" w:hAnsi="Times New Roman"/>
                <w:i/>
                <w:color w:val="000000"/>
                <w:sz w:val="24"/>
                <w:lang w:val="ru-RU"/>
              </w:rPr>
              <w:t>-</w:t>
            </w:r>
            <w:r w:rsidRPr="002E77A2">
              <w:rPr>
                <w:rFonts w:ascii="Times New Roman" w:hAnsi="Times New Roman"/>
                <w:color w:val="000000"/>
                <w:sz w:val="24"/>
                <w:lang w:val="ru-RU"/>
              </w:rPr>
              <w:t xml:space="preserve">, </w:t>
            </w:r>
            <w:r>
              <w:rPr>
                <w:rFonts w:ascii="Times New Roman" w:hAnsi="Times New Roman"/>
                <w:i/>
                <w:color w:val="000000"/>
                <w:sz w:val="24"/>
              </w:rPr>
              <w:t>d</w:t>
            </w:r>
            <w:r w:rsidRPr="002E77A2">
              <w:rPr>
                <w:rFonts w:ascii="Times New Roman" w:hAnsi="Times New Roman"/>
                <w:i/>
                <w:color w:val="000000"/>
                <w:sz w:val="24"/>
                <w:lang w:val="ru-RU"/>
              </w:rPr>
              <w:t>-</w:t>
            </w:r>
            <w:r w:rsidRPr="002E77A2">
              <w:rPr>
                <w:rFonts w:ascii="Times New Roman" w:hAnsi="Times New Roman"/>
                <w:color w:val="000000"/>
                <w:sz w:val="24"/>
                <w:lang w:val="ru-RU"/>
              </w:rPr>
              <w:t xml:space="preserve">элементы. Особенности распределения электронов по орбиталям в атомах элементов первых четырёх периодов. </w:t>
            </w:r>
            <w:r>
              <w:rPr>
                <w:rFonts w:ascii="Times New Roman" w:hAnsi="Times New Roman"/>
                <w:color w:val="000000"/>
                <w:sz w:val="24"/>
              </w:rPr>
              <w:t>Электроннаяконфигурацияатомов</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Pr>
                <w:rFonts w:ascii="Times New Roman" w:hAnsi="Times New Roman"/>
                <w:color w:val="000000"/>
                <w:sz w:val="24"/>
              </w:rPr>
              <w:t>Значениепериодическогозакона в развитиинауки</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Pr>
                <w:rFonts w:ascii="Times New Roman" w:hAnsi="Times New Roman"/>
                <w:color w:val="000000"/>
                <w:sz w:val="24"/>
              </w:rPr>
              <w:t>Водороднаясвязь</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Валентность. Электроотрицательность. Степеньокисления</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Pr>
                <w:rFonts w:ascii="Times New Roman" w:hAnsi="Times New Roman"/>
                <w:color w:val="000000"/>
                <w:sz w:val="24"/>
              </w:rPr>
              <w:t>Истинные и коллоидныерастворы. Массоваядолявещества в растворе</w:t>
            </w:r>
          </w:p>
        </w:tc>
      </w:tr>
      <w:tr w:rsidR="008933E8" w:rsidRPr="00EF0414">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1.6</w:t>
            </w:r>
          </w:p>
        </w:tc>
        <w:tc>
          <w:tcPr>
            <w:tcW w:w="13451"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8933E8" w:rsidRPr="00EF0414">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8933E8" w:rsidRPr="00EF0414">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Скорость реакции, её зависимость от различных факторов</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ПринципЛеШателье</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pacing w:val="-2"/>
                <w:sz w:val="24"/>
              </w:rPr>
              <w:t>Реакцииионногообмена</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Окислительно-восстановительныереакции</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Неорганическаяхимия</w:t>
            </w:r>
          </w:p>
        </w:tc>
      </w:tr>
      <w:tr w:rsidR="008933E8" w:rsidRPr="00EF0414">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r>
              <w:rPr>
                <w:rFonts w:ascii="Times New Roman" w:hAnsi="Times New Roman"/>
                <w:color w:val="000000"/>
                <w:sz w:val="24"/>
              </w:rPr>
              <w:t>Применениеважнейшихнеметаллов и ихсоединений</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r>
              <w:rPr>
                <w:rFonts w:ascii="Times New Roman" w:hAnsi="Times New Roman"/>
                <w:color w:val="000000"/>
                <w:sz w:val="24"/>
              </w:rPr>
              <w:t>Сплавыметаллов. Электрохимическийряднапряженийметаллов</w:t>
            </w:r>
          </w:p>
        </w:tc>
      </w:tr>
      <w:tr w:rsidR="008933E8" w:rsidRPr="00EF0414">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8933E8" w:rsidRPr="00EF0414">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8933E8" w:rsidRDefault="00C23433">
            <w:pPr>
              <w:spacing w:after="0" w:line="312" w:lineRule="auto"/>
              <w:ind w:left="336"/>
              <w:jc w:val="both"/>
            </w:pPr>
            <w:r>
              <w:rPr>
                <w:rFonts w:ascii="Times New Roman" w:hAnsi="Times New Roman"/>
                <w:color w:val="000000"/>
                <w:sz w:val="24"/>
              </w:rPr>
              <w:t>Химия и жизнь</w:t>
            </w:r>
          </w:p>
        </w:tc>
      </w:tr>
      <w:tr w:rsidR="008933E8">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8933E8" w:rsidRDefault="00C23433">
            <w:pPr>
              <w:spacing w:after="0" w:line="312" w:lineRule="auto"/>
              <w:ind w:left="336"/>
              <w:jc w:val="both"/>
            </w:pPr>
            <w:r w:rsidRPr="002E77A2">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r>
              <w:rPr>
                <w:rFonts w:ascii="Times New Roman" w:hAnsi="Times New Roman"/>
                <w:color w:val="000000"/>
                <w:sz w:val="24"/>
              </w:rPr>
              <w:t>Понятие о научныхметодахпознаниявеществ и химическихреакций</w:t>
            </w:r>
          </w:p>
        </w:tc>
      </w:tr>
      <w:tr w:rsidR="008933E8" w:rsidRPr="00EF0414">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8933E8" w:rsidRPr="00EF0414">
        <w:trPr>
          <w:trHeight w:val="144"/>
        </w:trPr>
        <w:tc>
          <w:tcPr>
            <w:tcW w:w="1065" w:type="dxa"/>
            <w:tcMar>
              <w:top w:w="50" w:type="dxa"/>
              <w:left w:w="100" w:type="dxa"/>
            </w:tcMar>
            <w:vAlign w:val="center"/>
          </w:tcPr>
          <w:p w:rsidR="008933E8" w:rsidRDefault="00C23433">
            <w:pPr>
              <w:spacing w:after="0" w:line="336" w:lineRule="auto"/>
              <w:ind w:left="336"/>
              <w:jc w:val="center"/>
            </w:pPr>
            <w:r>
              <w:rPr>
                <w:rFonts w:ascii="Times New Roman" w:hAnsi="Times New Roman"/>
                <w:color w:val="000000"/>
                <w:sz w:val="24"/>
              </w:rPr>
              <w:t>3.3</w:t>
            </w:r>
          </w:p>
        </w:tc>
        <w:tc>
          <w:tcPr>
            <w:tcW w:w="13451" w:type="dxa"/>
            <w:tcMar>
              <w:top w:w="50" w:type="dxa"/>
              <w:left w:w="100" w:type="dxa"/>
            </w:tcMar>
            <w:vAlign w:val="center"/>
          </w:tcPr>
          <w:p w:rsidR="008933E8" w:rsidRPr="002E77A2" w:rsidRDefault="00C23433">
            <w:pPr>
              <w:spacing w:after="0" w:line="312" w:lineRule="auto"/>
              <w:ind w:left="336"/>
              <w:jc w:val="both"/>
              <w:rPr>
                <w:lang w:val="ru-RU"/>
              </w:rPr>
            </w:pPr>
            <w:r w:rsidRPr="002E77A2">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8933E8" w:rsidRPr="002E77A2" w:rsidRDefault="008933E8">
      <w:pPr>
        <w:rPr>
          <w:lang w:val="ru-RU"/>
        </w:rPr>
        <w:sectPr w:rsidR="008933E8" w:rsidRPr="002E77A2">
          <w:pgSz w:w="11906" w:h="16383"/>
          <w:pgMar w:top="1134" w:right="850" w:bottom="1134" w:left="1701" w:header="720" w:footer="720" w:gutter="0"/>
          <w:cols w:space="720"/>
        </w:sectPr>
      </w:pPr>
    </w:p>
    <w:p w:rsidR="008933E8" w:rsidRPr="002E77A2" w:rsidRDefault="00C23433">
      <w:pPr>
        <w:spacing w:after="0"/>
        <w:ind w:left="120"/>
        <w:rPr>
          <w:lang w:val="ru-RU"/>
        </w:rPr>
      </w:pPr>
      <w:bookmarkStart w:id="14" w:name="block-61187050"/>
      <w:bookmarkEnd w:id="13"/>
      <w:r w:rsidRPr="002E77A2">
        <w:rPr>
          <w:rFonts w:ascii="Times New Roman" w:hAnsi="Times New Roman"/>
          <w:b/>
          <w:color w:val="000000"/>
          <w:sz w:val="28"/>
          <w:lang w:val="ru-RU"/>
        </w:rPr>
        <w:t>УЧЕБНО-МЕТОДИЧЕСКОЕ ОБЕСПЕЧЕНИЕ ОБРАЗОВАТЕЛЬНОГО ПРОЦЕССА</w:t>
      </w:r>
    </w:p>
    <w:p w:rsidR="008933E8" w:rsidRPr="002E77A2" w:rsidRDefault="00C23433">
      <w:pPr>
        <w:spacing w:after="0" w:line="480" w:lineRule="auto"/>
        <w:ind w:left="120"/>
        <w:rPr>
          <w:lang w:val="ru-RU"/>
        </w:rPr>
      </w:pPr>
      <w:r w:rsidRPr="002E77A2">
        <w:rPr>
          <w:rFonts w:ascii="Times New Roman" w:hAnsi="Times New Roman"/>
          <w:b/>
          <w:color w:val="000000"/>
          <w:sz w:val="28"/>
          <w:lang w:val="ru-RU"/>
        </w:rPr>
        <w:t>ОБЯЗАТЕЛЬНЫЕ УЧЕБНЫЕ МАТЕРИАЛЫ ДЛЯ УЧЕНИКА</w:t>
      </w:r>
    </w:p>
    <w:p w:rsidR="008933E8" w:rsidRPr="002E77A2" w:rsidRDefault="00C23433">
      <w:pPr>
        <w:spacing w:after="0" w:line="480" w:lineRule="auto"/>
        <w:ind w:left="120"/>
        <w:rPr>
          <w:lang w:val="ru-RU"/>
        </w:rPr>
      </w:pPr>
      <w:r w:rsidRPr="002E77A2">
        <w:rPr>
          <w:rFonts w:ascii="Times New Roman" w:hAnsi="Times New Roman"/>
          <w:color w:val="000000"/>
          <w:sz w:val="28"/>
          <w:lang w:val="ru-RU"/>
        </w:rPr>
        <w:t>• Химия. 10 класс. Габриелян О.С., Остроумов И.Г., Сладков С.А. Акционерное общество «Издательство «Просвещение»</w:t>
      </w:r>
      <w:r w:rsidRPr="002E77A2">
        <w:rPr>
          <w:sz w:val="28"/>
          <w:lang w:val="ru-RU"/>
        </w:rPr>
        <w:br/>
      </w:r>
      <w:bookmarkStart w:id="15" w:name="cbcdb3f8-8975-45f3-8500-7cf831c9e7c1"/>
      <w:r w:rsidRPr="002E77A2">
        <w:rPr>
          <w:rFonts w:ascii="Times New Roman" w:hAnsi="Times New Roman"/>
          <w:color w:val="000000"/>
          <w:sz w:val="28"/>
          <w:lang w:val="ru-RU"/>
        </w:rPr>
        <w:t xml:space="preserve"> • Химия. 11 класс. Габриелян О.С., Остроумов И.Г., Сладков С.А. Акционерное общество «Издательство «Просвещение»</w:t>
      </w:r>
      <w:bookmarkEnd w:id="15"/>
    </w:p>
    <w:p w:rsidR="008933E8" w:rsidRPr="002E77A2" w:rsidRDefault="008933E8">
      <w:pPr>
        <w:spacing w:after="0" w:line="480" w:lineRule="auto"/>
        <w:ind w:left="120"/>
        <w:rPr>
          <w:lang w:val="ru-RU"/>
        </w:rPr>
      </w:pPr>
    </w:p>
    <w:p w:rsidR="008933E8" w:rsidRPr="002E77A2" w:rsidRDefault="008933E8">
      <w:pPr>
        <w:spacing w:after="0"/>
        <w:ind w:left="120"/>
        <w:rPr>
          <w:lang w:val="ru-RU"/>
        </w:rPr>
      </w:pPr>
    </w:p>
    <w:p w:rsidR="008933E8" w:rsidRPr="002E77A2" w:rsidRDefault="00C23433">
      <w:pPr>
        <w:spacing w:after="0" w:line="480" w:lineRule="auto"/>
        <w:ind w:left="120"/>
        <w:rPr>
          <w:lang w:val="ru-RU"/>
        </w:rPr>
      </w:pPr>
      <w:r w:rsidRPr="002E77A2">
        <w:rPr>
          <w:rFonts w:ascii="Times New Roman" w:hAnsi="Times New Roman"/>
          <w:b/>
          <w:color w:val="000000"/>
          <w:sz w:val="28"/>
          <w:lang w:val="ru-RU"/>
        </w:rPr>
        <w:t>МЕТОДИЧЕСКИЕ МАТЕРИАЛЫ ДЛЯ УЧИТЕЛЯ</w:t>
      </w:r>
    </w:p>
    <w:p w:rsidR="008933E8" w:rsidRPr="002E77A2" w:rsidRDefault="00C23433">
      <w:pPr>
        <w:spacing w:after="0" w:line="480" w:lineRule="auto"/>
        <w:ind w:left="120"/>
        <w:rPr>
          <w:lang w:val="ru-RU"/>
        </w:rPr>
      </w:pPr>
      <w:bookmarkStart w:id="16" w:name="8fba8a36-d6ca-4766-9b15-f8f83508d470"/>
      <w:r w:rsidRPr="002E77A2">
        <w:rPr>
          <w:rFonts w:ascii="Times New Roman" w:hAnsi="Times New Roman"/>
          <w:color w:val="000000"/>
          <w:sz w:val="28"/>
          <w:lang w:val="ru-RU"/>
        </w:rPr>
        <w:t>Методическое пособие. Уроки химии в 11 классе . Аксёнова И.В. СладковС.А.</w:t>
      </w:r>
      <w:bookmarkEnd w:id="16"/>
    </w:p>
    <w:p w:rsidR="008933E8" w:rsidRPr="002E77A2" w:rsidRDefault="008933E8">
      <w:pPr>
        <w:spacing w:after="0"/>
        <w:ind w:left="120"/>
        <w:rPr>
          <w:lang w:val="ru-RU"/>
        </w:rPr>
      </w:pPr>
    </w:p>
    <w:p w:rsidR="008933E8" w:rsidRPr="002E77A2" w:rsidRDefault="00C23433">
      <w:pPr>
        <w:spacing w:after="0" w:line="480" w:lineRule="auto"/>
        <w:ind w:left="120"/>
        <w:rPr>
          <w:lang w:val="ru-RU"/>
        </w:rPr>
      </w:pPr>
      <w:r w:rsidRPr="002E77A2">
        <w:rPr>
          <w:rFonts w:ascii="Times New Roman" w:hAnsi="Times New Roman"/>
          <w:b/>
          <w:color w:val="000000"/>
          <w:sz w:val="28"/>
          <w:lang w:val="ru-RU"/>
        </w:rPr>
        <w:t>ЦИФРОВЫЕ ОБРАЗОВАТЕЛЬНЫЕ РЕСУРСЫ И РЕСУРСЫ СЕТИ ИНТЕРНЕТ</w:t>
      </w:r>
    </w:p>
    <w:p w:rsidR="008933E8" w:rsidRPr="002E77A2" w:rsidRDefault="00C23433">
      <w:pPr>
        <w:spacing w:after="0" w:line="480" w:lineRule="auto"/>
        <w:ind w:left="120"/>
        <w:rPr>
          <w:lang w:val="ru-RU"/>
        </w:rPr>
      </w:pPr>
      <w:bookmarkStart w:id="17" w:name="4ae8c924-a53d-4ec6-ab2c-df94aa71f8b5"/>
      <w:r w:rsidRPr="002E77A2">
        <w:rPr>
          <w:rFonts w:ascii="Times New Roman" w:hAnsi="Times New Roman"/>
          <w:color w:val="000000"/>
          <w:sz w:val="28"/>
          <w:lang w:val="ru-RU"/>
        </w:rPr>
        <w:t xml:space="preserve">Библиотека ЦОК </w:t>
      </w:r>
      <w:r>
        <w:rPr>
          <w:rFonts w:ascii="Times New Roman" w:hAnsi="Times New Roman"/>
          <w:color w:val="000000"/>
          <w:sz w:val="28"/>
        </w:rPr>
        <w:t>https</w:t>
      </w:r>
      <w:r w:rsidRPr="002E77A2">
        <w:rPr>
          <w:rFonts w:ascii="Times New Roman" w:hAnsi="Times New Roman"/>
          <w:color w:val="000000"/>
          <w:sz w:val="28"/>
          <w:lang w:val="ru-RU"/>
        </w:rPr>
        <w:t>//</w:t>
      </w:r>
      <w:r>
        <w:rPr>
          <w:rFonts w:ascii="Times New Roman" w:hAnsi="Times New Roman"/>
          <w:color w:val="000000"/>
          <w:sz w:val="28"/>
        </w:rPr>
        <w:t>m</w:t>
      </w:r>
      <w:r w:rsidRPr="002E77A2">
        <w:rPr>
          <w:rFonts w:ascii="Times New Roman" w:hAnsi="Times New Roman"/>
          <w:color w:val="000000"/>
          <w:sz w:val="28"/>
          <w:lang w:val="ru-RU"/>
        </w:rPr>
        <w:t>.</w:t>
      </w:r>
      <w:r>
        <w:rPr>
          <w:rFonts w:ascii="Times New Roman" w:hAnsi="Times New Roman"/>
          <w:color w:val="000000"/>
          <w:sz w:val="28"/>
        </w:rPr>
        <w:t>tdsoo</w:t>
      </w:r>
      <w:r w:rsidRPr="002E77A2">
        <w:rPr>
          <w:rFonts w:ascii="Times New Roman" w:hAnsi="Times New Roman"/>
          <w:color w:val="000000"/>
          <w:sz w:val="28"/>
          <w:lang w:val="ru-RU"/>
        </w:rPr>
        <w:t>.</w:t>
      </w:r>
      <w:r>
        <w:rPr>
          <w:rFonts w:ascii="Times New Roman" w:hAnsi="Times New Roman"/>
          <w:color w:val="000000"/>
          <w:sz w:val="28"/>
        </w:rPr>
        <w:t>ru</w:t>
      </w:r>
      <w:bookmarkEnd w:id="17"/>
    </w:p>
    <w:p w:rsidR="008933E8" w:rsidRPr="002E77A2" w:rsidRDefault="008933E8">
      <w:pPr>
        <w:rPr>
          <w:lang w:val="ru-RU"/>
        </w:rPr>
        <w:sectPr w:rsidR="008933E8" w:rsidRPr="002E77A2">
          <w:pgSz w:w="11906" w:h="16383"/>
          <w:pgMar w:top="1134" w:right="850" w:bottom="1134" w:left="1701" w:header="720" w:footer="720" w:gutter="0"/>
          <w:cols w:space="720"/>
        </w:sectPr>
      </w:pPr>
    </w:p>
    <w:bookmarkEnd w:id="14"/>
    <w:p w:rsidR="00C23433" w:rsidRPr="002E77A2" w:rsidRDefault="00C23433">
      <w:pPr>
        <w:rPr>
          <w:lang w:val="ru-RU"/>
        </w:rPr>
      </w:pPr>
    </w:p>
    <w:sectPr w:rsidR="00C23433" w:rsidRPr="002E77A2" w:rsidSect="008933E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86B18"/>
    <w:multiLevelType w:val="multilevel"/>
    <w:tmpl w:val="2A2C5D1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933E8"/>
    <w:rsid w:val="002E77A2"/>
    <w:rsid w:val="003F3AD6"/>
    <w:rsid w:val="004A7FE7"/>
    <w:rsid w:val="0084672D"/>
    <w:rsid w:val="008933E8"/>
    <w:rsid w:val="00C23433"/>
    <w:rsid w:val="00C23FB6"/>
    <w:rsid w:val="00E049B4"/>
    <w:rsid w:val="00EF04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933E8"/>
    <w:rPr>
      <w:color w:val="0000FF" w:themeColor="hyperlink"/>
      <w:u w:val="single"/>
    </w:rPr>
  </w:style>
  <w:style w:type="table" w:styleId="ac">
    <w:name w:val="Table Grid"/>
    <w:basedOn w:val="a1"/>
    <w:uiPriority w:val="59"/>
    <w:rsid w:val="008933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F3AD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F3A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1DC6E1-F7F7-4EF9-81D8-393C42959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53</Pages>
  <Words>11891</Words>
  <Characters>67785</Characters>
  <Application>Microsoft Office Word</Application>
  <DocSecurity>0</DocSecurity>
  <Lines>564</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Натусик</dc:creator>
  <cp:lastModifiedBy>Подстречная Н А</cp:lastModifiedBy>
  <cp:revision>4</cp:revision>
  <dcterms:created xsi:type="dcterms:W3CDTF">2026-10-25T08:44:00Z</dcterms:created>
  <dcterms:modified xsi:type="dcterms:W3CDTF">2026-10-26T10:59:00Z</dcterms:modified>
</cp:coreProperties>
</file>