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AF" w:rsidRDefault="00290EAF">
      <w:pPr>
        <w:pStyle w:val="a3"/>
        <w:rPr>
          <w:sz w:val="28"/>
        </w:rPr>
      </w:pPr>
    </w:p>
    <w:p w:rsidR="00290EAF" w:rsidRDefault="002D2CFB">
      <w:pPr>
        <w:pStyle w:val="a3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6316345" cy="8739972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45" cy="8739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EAF" w:rsidRDefault="00290EAF">
      <w:pPr>
        <w:pStyle w:val="a3"/>
        <w:rPr>
          <w:sz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ПРОСВЕЩЕНИЯ РОССИЙСКОЙ ФЕДЕРАЦИИ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Тверской области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Бологовский муниципальный округ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МБОУ СОШ №11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ab/>
        <w:t>УТВЕРЖДЕНА</w:t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Директор МБОУ "СОШ №11"</w:t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________________________ </w:t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Мищенко В.С.</w:t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316-о от «31». 08.2026 г.</w:t>
      </w:r>
    </w:p>
    <w:p w:rsidR="001469C9" w:rsidRDefault="001469C9" w:rsidP="001469C9">
      <w:pPr>
        <w:shd w:val="clear" w:color="auto" w:fill="FFFFFF"/>
        <w:adjustRightInd w:val="0"/>
        <w:jc w:val="right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ВНЕУРОЧНОЙ ДЕЯТЕЛЬНОСТИ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«Орлята России»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1-4  КЛАСС</w:t>
      </w: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</w:p>
    <w:p w:rsidR="001469C9" w:rsidRDefault="001469C9" w:rsidP="001469C9">
      <w:pPr>
        <w:shd w:val="clear" w:color="auto" w:fill="FFFFFF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г.Бологое 2026</w:t>
      </w: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EE570F">
      <w:pPr>
        <w:pStyle w:val="2"/>
        <w:jc w:val="center"/>
      </w:pPr>
      <w:bookmarkStart w:id="0" w:name="_GoBack"/>
      <w:bookmarkEnd w:id="0"/>
      <w:r>
        <w:rPr>
          <w:spacing w:val="-4"/>
        </w:rPr>
        <w:t>ПОЯСНИТЕЛЬНАЯ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lastRenderedPageBreak/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общеобразовательныхпрограмм,втомчислевчастипроектнойдеятельности, направленных письмом Минобрнауки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 xml:space="preserve">Стратегии развития воспитания в Российской Федерации на период до 2025 года,утвержденнойраспоряжениемПравительстваот29.05.2015№996-р;СП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 xml:space="preserve">Программы развития социальной активности «Орлята России» для обучающихся начальных классов общеобразовательныхшкол/подредакциейА.В.Джеуса;автор-составитель:А.В.Спиринаидр./Ставрополь,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программа«ОрлятаРоссии»).Внедрение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деятельности»артикулируетсякаквтекстахпоследнегоФГОСначального общегообразования,такив«Примернойрабочейпрограммевоспитания», вкоторойуказывается,что«поощрениесоциальнойактивности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Планируемыерезультатыосвоениякурсавнеурочной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 xml:space="preserve">На изучение учебного курса «Орлята России» отводится по 1 часу в неделю в 1 классе и 2 часа в 2-4 классах начальной школы. Программа рассчитанана4года(1класс-33недели;2–4класс–34учебныхнеделив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Основныенаправлениявоспитательнойдеятельности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Знающийилюбящийсвоюмалуюродину,свой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Имеющийпредставлениеосвоейстране,Родине– России,ее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Сознающийпринадлежностьк своему народу,проявляющий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СознающийсвоюпринадлежностькобщностигражданРоссии;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соответствиянравственнымнормам,даватьнравственнуюоценку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Доброжелательный, проявляющий сопереживание, готовность оказывать помощь, выражающий неприятие любых форм поведения,причиняющегофизическийиморальныйвреддругим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Понимающийнеобходимостьнравственногосовершенствования, роливэтомличных усилийчеловека,проявляющийготовностьк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Сознающийнравственнуюиэстетическуюценностьлитературы, родного языка, русского языка, проявляющийинтерес к чтению. Знающийисоблюдающийосновныеправилаэтикетавобществе.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Сознающийипринимающийсвоюполовую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уважение к труду, людям труда, бережное отношениекрезультатамсвоеготрудаи других людей,прошлых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Проявляющийинтерескразным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Проявляющий любовь к природе, бережное отношение, неприятиедействий,приносящихвредприроде,особенноживым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первоначальнымипредставлениямио природныхи социальных объектах как компонентах единого мира, многообразииобъектовиявленийприроды,освязимираживойи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Восновукурсавнеурочнойдеятельностиположенсистемно-деятельностный подход,позволяющийзапериодосвоенияребенкомобразовательныхтреков (траекторий социально – коммуникационного развития) осуществить качественныйпереходот«социальнойактивности»к«социальнойпозиции» и«гражданскойидентичности».Важно,чтовназваниипрограммызаключён сущностныйнравственныйидеал«ОрленокРоссии».Цикличностькурса,где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другойстороны,познакомитьобучающихсясразнымиспособами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традицийпомощии участия. Врешении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Врамках данного трека дети знакомятся стезисом, что можно быть мастерами в разных сферах деятельности, в разных профессиях.Срокиреализациитрека«Орлѐнок–Мастер»поделенына двавременныхпромежутка:вовремяпервойчаститрекадети–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активныеучастникиМастерскойДедаМороза:готовяткласс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 xml:space="preserve">идейпоукрашению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ЗОЖика,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 xml:space="preserve">ввесёлых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 xml:space="preserve">рассказаспортсмена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Ценности,значимыекачестватрека:семья,РодинаСимволтрека–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моѐделоважныдляРодины».Основнаясмысловаянагрузкатрека:Я–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 xml:space="preserve">Игра – путешествие, работавпарахпо изучениюданныхв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прошлом,старине..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Ценности,значимыекачестватрека:природа,РодинаСимволтрека –РюкзачокэкологаПогодныеусловиявмоментреализациитрека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зданияшколысвыходомнаприроду.Естьвозможностьиспользования природныхматериаловприизготовленииподелок,проведенияакцийс посадкамидеревьев,уборкемусораврамкахэкологического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субботникаи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Ценности,значимыекачестватрека:дружба,командаСимволтрека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Введениевтему,мотивация,целеполагание.Знакомствоспонятием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команде–играиспытаниедлякомандыучительобъясняетзадание,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учитдетейслушатьдругдруга,показывает,какправильно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Игра-испытание. Динамическиепаузы.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деятельности,вразныхпрофессиях.Срокиреализациитрека«Орлѐнок-Мастер»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Созданиеидеисвоего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Символтрека–кругДобраТематикаданного трекаактуальнакруглый год. Проведение трека в данный временной период можно рассматривать,какэмоциональныйпиквсейПрограммы.Этосоздасти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социальномуопытудетейвлюбоевремяучебного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Динамическиепаузы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Ценности,значимыекачестватрека:здоровыйобразжизниСимвол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Великим Нехочухой».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Динамическиепаузы.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Ценности,значимыекачестватрека:природа,РодинаСимволтрека –рюкзачокЭкологаПогодныеусловиявмоментреализациитрека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«Орлѐнок – Эколог» позволяют проводить мероприятия за пределами зданияшколысвыходомнаприроду.Естьвозможностьиспользования природных материалов при изготовленииподелок, проведения акцийс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уальная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Ценности,значимыекачестватрека:семья,РодинаСимволтрека– альбом «Мы – хранители» Данный трек является логическим завершением годового цикла Программы. В рамках трека происходит ценностно-ориентированнаядеятельностьпоосмыслениюличностного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отношенияксемье,Родине,ксвоемуокружениюиксебе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(класс)–хранители своих достижений.Я/Мы –хранителиисторической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памятисвоей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Содержаниеучебного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Ценности,значимыекачестватрека:дружба,командаСимволтрека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сформироватьдетскиемикрогруппыдляприобретенияи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осуществленияопытачередованиятворческих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четверти,котораяотличаетсявысокимсодержаниемразличных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«Вопросотэрудита».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 xml:space="preserve">мастеровая».Играпо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Символтрека–кругДобраТематикаданного трекаактуальнакруглый год. Проведение трека в данный временной период можно рассматривать,какэмоциональныйпиквсейПрограммы.Этосоздасти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Ценности,значимыекачестватрека:здоровыйобразжизниСимвол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«Орлёнок–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Ценности,значимыекачестватрека:природа,РодинаСимволтрека </w:t>
            </w:r>
            <w:r>
              <w:rPr>
                <w:sz w:val="24"/>
              </w:rPr>
              <w:t>–рюкзачокЭкологаПогодныеусловиявмоментреализации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Эколог»позволяют проводить мероприятия за пределами зданияшколысвыходомнаприроду.Естьвозможностьиспользования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 xml:space="preserve">игровая,проблемно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природных материалов при изготовленииподелок, проведения акцийс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Ценности,значимыекачестватрека:семья,РодинаСимволтрека–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пониманияфразы«Яимоѐделоважныдля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 xml:space="preserve">«ТрадицииРоссии».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РЕЗУЛЬТАТЫОСВОЕНИЯКУРСАВНЕУРОЧНОЙ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осознаниесвоейэтнокультурнойироссийскойгражданскойидентичности;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пониманиесвязичеловекасокружающим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бережноеотношениексреде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проявлениезаботыоприроде;неприятиедействий,приносящихей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признаниеиндивидуальностикаждогочеловека;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проявлениесопереживания,уваженияи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неприятиелюбыхформповедения,направленныхна причинение физического иморального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 xml:space="preserve">выполнениенравственно-этическихнормповеденияиправил </w:t>
      </w:r>
      <w:r>
        <w:rPr>
          <w:spacing w:val="-2"/>
          <w:sz w:val="24"/>
        </w:rPr>
        <w:t>межличностныхотношений.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Физическоевоспитание,культураздоровьяиэмоционального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соблюдениеправилздоровогоибезопасного(длясебяидругих людей) образажизни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бережноеотношениекфизическомуипсихическому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бережноеотношениек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неприятиедействий,приносящихей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Ценностинаучного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первоначальныепредставленияо научнойкартинемира;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любознательностьисамостоятельностьв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проявлениежелания обогащать своизнания,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r>
        <w:rPr>
          <w:spacing w:val="-2"/>
        </w:rPr>
        <w:t>Метапредметныерезультаты: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Универсальныеучебныепознавательныедействия: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умениеориентироватьсявмирекнигиискатьнеобходимую информацию (подруководством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человеколюбие,благотворительность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умениеприобретатьопытсоставлениякомплексаупражненийдлязарядки;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понимать,чтоинформацияможетбытьпредставленавразнойформе– книга, фото,видео</w:t>
      </w:r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учебныекоммуникативныедействия: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умениепроявлятьинициативность,активность,самостоятельность;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умениепроявлять готовность выступить вроли организатора, инициатора,руководителя,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процессрешения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участиевсовместнойдеятельности,умениесогласовыватьмненияв ходе поискаответа;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работаяв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умениевысказыватьиотстаиватьсвое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всоответствиис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корректноиаргументированновысказыватьсвоѐ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признаниевозможностисуществованияразличныхточекзрения и права каждогоиметь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приводяаргументы;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умениесотрудничатьиработатьвгруппе,выражатьсвоимысли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корректнопоотношениюк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Универсальныеучебныерегулятивные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формированиеуменияприменятьсвоизнаниявпрактическойдеятельности.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соответственноситуации общения; работасозначениемслова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танцевальныедвижения;лексическаяработаспонятиямидоброволециволонтѐр»,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природыинеобходимостьответственностизаеесохранение; умениеприводитьпримеры,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экологичногоповедениявшколеивбыту(экономияводыиэлектроэнергии),иприродной среде; владение различными приѐмами слушания научно-познавательных текстов об историиродногокрая; использованиевречи языковыесредствадлявыражения мыслейи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усвоениесведений о понятиях экологияи эколог; пониманиенеобходимости соблюдения правилэкологическогоповедениянаприроде;знакомствоспонятиями“хранитель”,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Электронные(цифровые)образовательные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7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F65BB9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hyperlink r:id="rId1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4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hyperlink r:id="rId15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F65BB9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6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18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hyperlink r:id="rId21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hyperlink r:id="rId24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hyperlink r:id="rId2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F65BB9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3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F65BB9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36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hyperlink r:id="rId37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F65BB9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8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4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F65BB9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1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EE570F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43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1469C9" w:rsidRDefault="00F65BB9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</w:rPr>
            </w:pPr>
            <w:hyperlink r:id="rId44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</w:t>
              </w:r>
              <w:r w:rsidR="00EE570F" w:rsidRPr="001469C9">
                <w:rPr>
                  <w:rFonts w:ascii="Calibri"/>
                  <w:color w:val="045FC1"/>
                  <w:sz w:val="24"/>
                  <w:u w:val="single" w:color="045FC1"/>
                </w:rPr>
                <w:t>://</w:t>
              </w:r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nsportal</w:t>
              </w:r>
              <w:r w:rsidR="00EE570F" w:rsidRPr="001469C9">
                <w:rPr>
                  <w:rFonts w:ascii="Calibri"/>
                  <w:color w:val="045FC1"/>
                  <w:sz w:val="24"/>
                  <w:u w:val="single" w:color="045FC1"/>
                </w:rPr>
                <w:t>.</w:t>
              </w:r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ru</w:t>
              </w:r>
              <w:r w:rsidR="00EE570F" w:rsidRPr="001469C9">
                <w:rPr>
                  <w:rFonts w:ascii="Calibri"/>
                  <w:color w:val="045FC1"/>
                  <w:sz w:val="24"/>
                  <w:u w:val="single" w:color="045FC1"/>
                </w:rPr>
                <w:t>/</w:t>
              </w:r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nachalnaya</w:t>
              </w:r>
              <w:r w:rsidR="00EE570F" w:rsidRPr="001469C9">
                <w:rPr>
                  <w:rFonts w:ascii="Calibri"/>
                  <w:color w:val="045FC1"/>
                  <w:sz w:val="24"/>
                  <w:u w:val="single" w:color="045FC1"/>
                </w:rPr>
                <w:t>-</w:t>
              </w:r>
            </w:hyperlink>
          </w:p>
          <w:p w:rsidR="00290EAF" w:rsidRPr="001469C9" w:rsidRDefault="00F65BB9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/2023/06/08/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trek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-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7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49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F65BB9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0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1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F65BB9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5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5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9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F65BB9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 </w:t>
            </w:r>
            <w:r>
              <w:rPr>
                <w:b/>
                <w:w w:val="105"/>
                <w:sz w:val="24"/>
              </w:rPr>
              <w:t>ьные ресурсы</w:t>
            </w:r>
          </w:p>
        </w:tc>
      </w:tr>
      <w:tr w:rsidR="00290EAF" w:rsidRPr="00EE570F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62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hyperlink r:id="rId63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1469C9" w:rsidRDefault="00F65BB9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</w:rPr>
            </w:pPr>
            <w:hyperlink r:id="rId64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://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disk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.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yandex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.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ru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i</w:t>
              </w:r>
              <w:r w:rsidR="00EE570F" w:rsidRPr="001469C9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/6</w:t>
              </w:r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vKmOEimHyM</w:t>
              </w:r>
            </w:hyperlink>
            <w:hyperlink r:id="rId65"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hyperlink r:id="rId7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ind w:left="287" w:right="222" w:firstLine="456"/>
              <w:rPr>
                <w:sz w:val="24"/>
              </w:rPr>
            </w:pPr>
            <w:hyperlink r:id="rId7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7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F65BB9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4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hyperlink r:id="rId7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1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F65BB9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2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F65BB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85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hyperlink r:id="rId86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F65BB9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7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hyperlink r:id="rId8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hyperlink r:id="rId9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hyperlink r:id="rId96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hyperlink r:id="rId9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F65BB9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F65BB9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ПодготовительныйэтапкучастиювПрограмме-4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 xml:space="preserve">Игроваяпрограмма«Играй,узнавай,найдидрузейв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«Мыбудемдрузьямив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«Правиланастоящих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ВводныйОрлятский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«Орлёнок–Эрудит»4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«Ктотакой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«Встречасинтереснымэрудитом–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«Орлёнок–Доброволец»4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«Отсловак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«Спешитьнапомощь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«Доброволец–этодоброе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«Орлёнок–Мастер» 4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«Мастер–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«МастерскаяДедаМороза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«Орлёнок–Спортсмен»4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«Утромыначнёмс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«Стозатейдлявсех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«Орлёнок–Хранительисторическойпамяти»8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«Орлёнок–хранительисторической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«Историяшколы–моя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«Походв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«ЭКОЛОГиЯ»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«Вгости к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«Мыдрузья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«Орлёнок–Лидер»4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«Яхочубыть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«Скомандой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«Мыдружный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Подведениеитогов2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ПодведениеитоговучастиявПрограммевтекущем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Стартпрограммы–2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Вводный«Орлятский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 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Лидер–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Скомандойдействоватьготов.Верёвочный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Встречастем,ктоумеетвестиза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«Мыдружный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Ктотакой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Могубыть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Встречасэрудитом«Хотимвсёзнать».Итоги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«Настартеновых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Орлёнок–Мастер-12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Мастер–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Отидеи–к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КТД«Классный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Мастер–этозвучитгордо!Путьвмастерство»–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ИзнихнаПодведениепромежуточныхитогов-4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Играпо итогам3-х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 итогам3-х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Отсловак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КТД«Создайхорошее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КТД«Братьянаши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Добровольцембудьвсегда«Портрет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Утроначинай сзарядки–будешьтывсегдав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Оспорт,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Спортивнаяигра«Урекордовнаши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Быстрее!Выше!Сильнее!«Азбука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ЭКОЛОГиЯ.Какимдолженбытьнастоящий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«Мойследна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Восхищаемсякрасивым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«Шагаявбудущее–помнио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Орлёнок–Хранительисторическойпамяти–10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Орлёнок–Хранительисторической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Хранительсемейных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Кодекс«Орлёнка–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Расскажимнео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Подведениеитогов–4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Стартпрограммы–2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Вводный«Орлятский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Лидер– это…Я могубыть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«Вкомандерождается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КТД«Вместемысможем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«Мыдружный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Ктотакойэрудит?Я–эрудит,аэто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«Игра–это полезнои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«Твори!Выдумывай!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Встречасэрудитом«Хотимвсё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Орлёнок–Мастер12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Мастер–это…«Россия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«Вгости к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«Мастер–этозвучит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«Путьвмастерство»– подводим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ИзнихнаПодведениепромежуточныхитогов4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Играпоитогам3-хтреков:«Орлёнок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Играпоитогам3-хтреков:«Орлёнок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Отсловакделу.«Спешитьнапомощь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КТД«Подариулыбку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«Доброволец–этодоброе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«Движение–жизнь!»«Основы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«Стозатейдлявсех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Спортивнаяигра«Книга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ЭКОЛОГиЯ.«Странаэкологии»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КТД«Знаю,умею,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Играпостанциям«Путешествиев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«Шагаявбудущее–помнио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Орлёнок–Хранительисторическойпамяти–10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«Орлёнок–Хранительисторической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«Традициимоей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«Знать,чтобы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КТД«Историястановится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«Я–хранитель,мы–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Подведениеитогов–4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Стартпрограммы–2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Вводный«Орлятский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Орлёнок–Лидер–8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Лидер– это…Я могубыть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«Вкомандерождается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КТД«Вместемысможем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«Мыдружный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Орлёнок–Эрудит–8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Ктотакойэрудит?Я–эрудит,аэто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«Игра–это полезнои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«Твори!Выдумывай!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Встречасэрудитом«Хотимвсё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Орлёнок–Мастер12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Мастер–это…«Россия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«Вгости к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«Мастер–этозвучит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«Путьвмастерство»– подводим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ИзнихнаПодведениепромежуточныхитогов4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Играпоитогам3-хтреков:«Орлёнок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Играпоитогам3-хтреков:«Орлёнок –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–Эрудит»«Орлёнок–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Орлёнок–Доброволец–8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Отсловакделу.«Спешитьнапомощь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КТД«Подариулыбку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«Доброволец–этодоброе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Орлёнок–Спортсмен–8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«Движение–жизнь!»«Основы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«Стозатейдлявсех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Спортивнаяигра«Книга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Орлёнок–Эколог–8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ЭКОЛОГиЯ.«Странаэкологии»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КТД«Знаю,умею,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Играпостанциям«Путешествиев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«Шагаявбудущее–помнио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Орлёнок–Хранительисторическойпамяти–10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«Орлёнок–Хранительисторической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«Традициимоей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«Знать,чтобы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КТД«Историястановится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«Я–хранитель,мы–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Подведениеитогов–4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Подведениеитоговучастиявпрограммевтекущем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ОБЩЕЕКОЛИЧЕСТВОЧАСОВПО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 xml:space="preserve">УЧЕБНО-МЕТОДИЧЕСКОЕОБЕСПЕЧЕНИЕОБРАЗОВАТЕЛЬНОГО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5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 xml:space="preserve">Подготовительныйэтапкучастиювпрограмме.1класс(технологическиекарты игровых занятий) </w:t>
      </w:r>
      <w:hyperlink r:id="rId106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 xml:space="preserve">Учебно-методическийкомплект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7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Учебно-методическийкомплектдля2класса</w:t>
      </w:r>
      <w:hyperlink r:id="rId108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Учебно-методическийкомплектдля3класса</w:t>
      </w:r>
      <w:hyperlink r:id="rId109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Построениекурсавнеурочнойдеятельности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hyperlink r:id="rId110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1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 xml:space="preserve">ЦИФРОВЫЕОБРАЗОВАТЕЛЬНЫЕРЕСУРСЫИРЕСУРСЫСЕТИ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 xml:space="preserve">Сайт«ОрлятаРоссии»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 w:rsidSect="00221268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0EAF"/>
    <w:rsid w:val="001469C9"/>
    <w:rsid w:val="00221268"/>
    <w:rsid w:val="00290EAF"/>
    <w:rsid w:val="002D2CFB"/>
    <w:rsid w:val="00C01E7D"/>
    <w:rsid w:val="00EE570F"/>
    <w:rsid w:val="00F65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126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21268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221268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221268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221268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12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21268"/>
    <w:rPr>
      <w:sz w:val="24"/>
      <w:szCs w:val="24"/>
    </w:rPr>
  </w:style>
  <w:style w:type="paragraph" w:styleId="a4">
    <w:name w:val="List Paragraph"/>
    <w:basedOn w:val="a"/>
    <w:uiPriority w:val="1"/>
    <w:qFormat/>
    <w:rsid w:val="00221268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221268"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2D2C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2CF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ji8c1aTP2fpnQ" TargetMode="External"/><Relationship Id="rId21" Type="http://schemas.openxmlformats.org/officeDocument/2006/relationships/hyperlink" Target="https://disk.yandex.ru/d/I5K8yU8mw0zZvA" TargetMode="External"/><Relationship Id="rId42" Type="http://schemas.openxmlformats.org/officeDocument/2006/relationships/hyperlink" Target="https://orlyatarussia.ru/library/29" TargetMode="External"/><Relationship Id="rId47" Type="http://schemas.openxmlformats.org/officeDocument/2006/relationships/hyperlink" Target="https://schooluiop.obrvrn.ru/life/news/190021/682575/" TargetMode="External"/><Relationship Id="rId63" Type="http://schemas.openxmlformats.org/officeDocument/2006/relationships/hyperlink" Target="https://disk.yandex.ru/i/8khbkWjO4b3cKA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disk.yandex.ru/i/0MnRn3ZmSw-Nrg" TargetMode="External"/><Relationship Id="rId112" Type="http://schemas.openxmlformats.org/officeDocument/2006/relationships/hyperlink" Target="https://orlyatarussia.ru/" TargetMode="External"/><Relationship Id="rId16" Type="http://schemas.openxmlformats.org/officeDocument/2006/relationships/hyperlink" Target="https://disk.yandex.ru/d/jp77h4cAUA5hSQ" TargetMode="External"/><Relationship Id="rId107" Type="http://schemas.openxmlformats.org/officeDocument/2006/relationships/hyperlink" Target="https://orlyatarussia.ru/library/uchebno-metodicheskiy-komplekt-1-klassa/" TargetMode="External"/><Relationship Id="rId11" Type="http://schemas.openxmlformats.org/officeDocument/2006/relationships/hyperlink" Target="https://disk.yandex.ru/i/oBiFjtTTrDn83g" TargetMode="External"/><Relationship Id="rId24" Type="http://schemas.openxmlformats.org/officeDocument/2006/relationships/hyperlink" Target="https://disk.yandex.ru/i/RLXwKfaUfs8CrQ" TargetMode="External"/><Relationship Id="rId32" Type="http://schemas.openxmlformats.org/officeDocument/2006/relationships/hyperlink" Target="http://www.multirussia.ru/index.php?id=34" TargetMode="External"/><Relationship Id="rId37" Type="http://schemas.openxmlformats.org/officeDocument/2006/relationships/hyperlink" Target="https://disk.yandex.ru/i/8khbkWjO4b3cKA" TargetMode="External"/><Relationship Id="rId40" Type="http://schemas.openxmlformats.org/officeDocument/2006/relationships/hyperlink" Target="https://disk.yandex.ru/i/ePcdnBhjGIV2qw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orlyatarussia.ru/library/29" TargetMode="External"/><Relationship Id="rId74" Type="http://schemas.openxmlformats.org/officeDocument/2006/relationships/hyperlink" Target="https://disk.yandex.ru/i/BzgvMqmh7TplMw" TargetMode="External"/><Relationship Id="rId79" Type="http://schemas.openxmlformats.org/officeDocument/2006/relationships/hyperlink" Target="https://disk.yandex.ru/i/fmJIPguRXFAqcA" TargetMode="External"/><Relationship Id="rId87" Type="http://schemas.openxmlformats.org/officeDocument/2006/relationships/hyperlink" Target="https://disk.yandex.ru/i/6vKmOEimHyMqpg" TargetMode="External"/><Relationship Id="rId102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postroenie-kursa-vneurochnoy-deyatelnosti-4-klassa-/" TargetMode="External"/><Relationship Id="rId115" Type="http://schemas.openxmlformats.org/officeDocument/2006/relationships/theme" Target="theme/theme1.xml"/><Relationship Id="rId5" Type="http://schemas.openxmlformats.org/officeDocument/2006/relationships/image" Target="media/image1.emf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disk.yandex.ru/i/q3yCn-0lIYsMXw" TargetMode="External"/><Relationship Id="rId1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disk.yandex.ru/i/3AQfwsCJmfdbo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5qBc7bmLrsROAQ" TargetMode="External"/><Relationship Id="rId30" Type="http://schemas.openxmlformats.org/officeDocument/2006/relationships/hyperlink" Target="https://disk.yandex.ru/i/L3fQL4ZBJtcQIw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extracurricular-activities" TargetMode="External"/><Relationship Id="rId48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orlyatarussia.ru/library/29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ld3fzaKCzO7K2Q" TargetMode="External"/><Relationship Id="rId77" Type="http://schemas.openxmlformats.org/officeDocument/2006/relationships/hyperlink" Target="https://disk.yandex.ru/i/zWIkGfsKAGoEiw" TargetMode="External"/><Relationship Id="rId100" Type="http://schemas.openxmlformats.org/officeDocument/2006/relationships/hyperlink" Target="https://orlyatarussia.ru/library/29" TargetMode="External"/><Relationship Id="rId105" Type="http://schemas.openxmlformats.org/officeDocument/2006/relationships/hyperlink" Target="https://orlyatarussia.ru/library/metodicheskie-rekomendatsii-po-provedeniyu-ofitsialnoy-tseremonii-posvyashcheniya-v-orlyata-rossii/" TargetMode="External"/><Relationship Id="rId113" Type="http://schemas.openxmlformats.org/officeDocument/2006/relationships/hyperlink" Target="https://orlyatarussia.ru/library/?libraryRole=&#1059;&#1095;&#1080;&#1090;&#1077;&#1083;&#1100;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disk.yandex.ru/i/HQghg12WMehcrg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5HKPpR3Cw408ng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orlyatarussia.ru/library/29" TargetMode="External"/><Relationship Id="rId33" Type="http://schemas.openxmlformats.org/officeDocument/2006/relationships/hyperlink" Target="https://disk.yandex.ru/i/SPavXsOI-beiWg" TargetMode="External"/><Relationship Id="rId38" Type="http://schemas.openxmlformats.org/officeDocument/2006/relationships/hyperlink" Target="https://disk.yandex.ru/i/6vKmOEimHyMqpg" TargetMode="External"/><Relationship Id="rId46" Type="http://schemas.openxmlformats.org/officeDocument/2006/relationships/hyperlink" Target="https://orlyatarussia.ru/library/29" TargetMode="External"/><Relationship Id="rId59" Type="http://schemas.openxmlformats.org/officeDocument/2006/relationships/hyperlink" Target="http://www.multirussia.ru/" TargetMode="External"/><Relationship Id="rId67" Type="http://schemas.openxmlformats.org/officeDocument/2006/relationships/hyperlink" Target="https://disk.yandex.ru/i/0MnRn3ZmSw-Nrg" TargetMode="External"/><Relationship Id="rId103" Type="http://schemas.openxmlformats.org/officeDocument/2006/relationships/hyperlink" Target="http://www.multirussia.ru/index.php?id=34" TargetMode="External"/><Relationship Id="rId108" Type="http://schemas.openxmlformats.org/officeDocument/2006/relationships/hyperlink" Target="https://orlyatarussia.ru/library/test/" TargetMode="External"/><Relationship Id="rId20" Type="http://schemas.openxmlformats.org/officeDocument/2006/relationships/hyperlink" Target="https://disk.yandex.ru/i/plkvKvhTOXQi3Q" TargetMode="External"/><Relationship Id="rId41" Type="http://schemas.openxmlformats.org/officeDocument/2006/relationships/hyperlink" Target="https://disk.yandex.ru/i/hu1cqrRIiLCBYQ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disk.yandex.ru/i/HQghg12WMehcrg" TargetMode="External"/><Relationship Id="rId70" Type="http://schemas.openxmlformats.org/officeDocument/2006/relationships/hyperlink" Target="https://disk.yandex.ru/i/QGodL8ju4KKiig" TargetMode="External"/><Relationship Id="rId75" Type="http://schemas.openxmlformats.org/officeDocument/2006/relationships/hyperlink" Target="https://orlyatarussia.ru/library/29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orlyatarussia.ru/library/29" TargetMode="External"/><Relationship Id="rId91" Type="http://schemas.openxmlformats.org/officeDocument/2006/relationships/hyperlink" Target="https://disk.yandex.ru/i/ld3fzaKCzO7K2Q" TargetMode="External"/><Relationship Id="rId96" Type="http://schemas.openxmlformats.org/officeDocument/2006/relationships/hyperlink" Target="https://disk.yandex.ru/i/BzgvMqmh7TplMw" TargetMode="External"/><Relationship Id="rId111" Type="http://schemas.openxmlformats.org/officeDocument/2006/relationships/hyperlink" Target="https://orlyatarussia.ru/library/promezhutochnaya-igra-kod-druzhby-dlya-2-3-4-klass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h-IMgWFpajWOzg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HQghg12WMehcrg" TargetMode="External"/><Relationship Id="rId49" Type="http://schemas.openxmlformats.org/officeDocument/2006/relationships/hyperlink" Target="https://disk.yandex.ru/i/HtStTVg3Hu_A0Q" TargetMode="External"/><Relationship Id="rId57" Type="http://schemas.openxmlformats.org/officeDocument/2006/relationships/hyperlink" Target="https://disk.yandex.ru/i/4eXrBQbjSxzKLQ" TargetMode="External"/><Relationship Id="rId106" Type="http://schemas.openxmlformats.org/officeDocument/2006/relationships/hyperlink" Target="https://orlyatarussia.ru/library/podgotovitelnyy-etap-k-uchastiyu-v-programme-1-klass-tekhnologicheskie-karty-igrovykh-zanyatiy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disk.yandex.ru/i/TwEDL8QqpIkLHw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orlyatarussia.ru/library/29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disk.yandex.ru/i/q3yCn-0lIYsMXw" TargetMode="External"/><Relationship Id="rId78" Type="http://schemas.openxmlformats.org/officeDocument/2006/relationships/hyperlink" Target="https://orlyatarussia.ru/library/29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8khbkWjO4b3cKA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zWIkGfsKAGoEiw" TargetMode="External"/><Relationship Id="rId101" Type="http://schemas.openxmlformats.org/officeDocument/2006/relationships/hyperlink" Target="https://disk.yandex.ru/i/fmJIPguRXFAq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v3sGr4Q2-INR7A" TargetMode="External"/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5sdDV6FR4xmeiA" TargetMode="External"/><Relationship Id="rId39" Type="http://schemas.openxmlformats.org/officeDocument/2006/relationships/hyperlink" Target="https://orlyatarussia.ru/library/29" TargetMode="External"/><Relationship Id="rId109" Type="http://schemas.openxmlformats.org/officeDocument/2006/relationships/hyperlink" Target="https://orlyatarussia.ru/library/test2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disk.yandex.ru/i/5HKPpR3Cw408ng" TargetMode="External"/><Relationship Id="rId97" Type="http://schemas.openxmlformats.org/officeDocument/2006/relationships/hyperlink" Target="https://orlyatarussia.ru/library/29" TargetMode="External"/><Relationship Id="rId104" Type="http://schemas.openxmlformats.org/officeDocument/2006/relationships/hyperlink" Target="https://orlyatarussia.ru/library/29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disk.yandex.ru/i/QGodL8ju4KKiig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4eXrBQbjSxzKL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7348</Words>
  <Characters>41890</Characters>
  <Application>Microsoft Office Word</Application>
  <DocSecurity>0</DocSecurity>
  <Lines>349</Lines>
  <Paragraphs>98</Paragraphs>
  <ScaleCrop>false</ScaleCrop>
  <Company/>
  <LinksUpToDate>false</LinksUpToDate>
  <CharactersWithSpaces>49140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Подстречная Н А</cp:lastModifiedBy>
  <cp:revision>9</cp:revision>
  <cp:lastPrinted>2026-10-16T13:16:00Z</cp:lastPrinted>
  <dcterms:created xsi:type="dcterms:W3CDTF">2026-06-08T13:20:00Z</dcterms:created>
  <dcterms:modified xsi:type="dcterms:W3CDTF">2026-10-26T10:37:00Z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