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41E" w:rsidRPr="000B3E46" w:rsidRDefault="00667236" w:rsidP="009C441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21980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9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441E" w:rsidRPr="000B3E4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9C441E" w:rsidRPr="000B3E46" w:rsidRDefault="009C441E" w:rsidP="009C441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3E46">
        <w:rPr>
          <w:rFonts w:ascii="Times New Roman" w:hAnsi="Times New Roman" w:cs="Times New Roman"/>
          <w:b/>
          <w:sz w:val="24"/>
          <w:szCs w:val="24"/>
          <w:lang w:val="ru-RU"/>
        </w:rPr>
        <w:t>Бологовский Муниципальный округ</w:t>
      </w:r>
    </w:p>
    <w:p w:rsidR="009C441E" w:rsidRPr="000B3E46" w:rsidRDefault="009C441E" w:rsidP="009C441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B3E4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МБОУ СОШ №11</w:t>
      </w:r>
    </w:p>
    <w:p w:rsidR="009C441E" w:rsidRPr="000B3E46" w:rsidRDefault="009C441E" w:rsidP="009C441E">
      <w:pPr>
        <w:spacing w:after="0"/>
        <w:ind w:left="120"/>
        <w:rPr>
          <w:lang w:val="ru-RU"/>
        </w:rPr>
      </w:pPr>
    </w:p>
    <w:p w:rsidR="009C441E" w:rsidRDefault="009C441E" w:rsidP="009C441E">
      <w:pPr>
        <w:spacing w:after="0"/>
        <w:ind w:left="120"/>
        <w:rPr>
          <w:lang w:val="ru-RU"/>
        </w:rPr>
      </w:pPr>
    </w:p>
    <w:p w:rsidR="009C441E" w:rsidRDefault="009C441E" w:rsidP="009C441E">
      <w:pPr>
        <w:spacing w:after="0"/>
        <w:ind w:left="120"/>
        <w:rPr>
          <w:lang w:val="ru-RU"/>
        </w:rPr>
      </w:pPr>
    </w:p>
    <w:p w:rsidR="009C441E" w:rsidRPr="000B3E46" w:rsidRDefault="009C441E" w:rsidP="009C441E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9C441E" w:rsidRPr="000B3E46" w:rsidTr="008E2516">
        <w:tc>
          <w:tcPr>
            <w:tcW w:w="3114" w:type="dxa"/>
          </w:tcPr>
          <w:p w:rsidR="009C441E" w:rsidRPr="0040209D" w:rsidRDefault="009C441E" w:rsidP="008E251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C441E" w:rsidRPr="008944ED" w:rsidRDefault="009C441E" w:rsidP="008E25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ШУМО</w:t>
            </w:r>
          </w:p>
          <w:p w:rsidR="009C441E" w:rsidRDefault="009C441E" w:rsidP="008E25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Тюрина Я.В. </w:t>
            </w:r>
          </w:p>
          <w:p w:rsidR="009C441E" w:rsidRDefault="009C441E" w:rsidP="008E251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9C441E" w:rsidRPr="0040209D" w:rsidRDefault="009C441E" w:rsidP="008E251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C441E" w:rsidRPr="0040209D" w:rsidRDefault="009C441E" w:rsidP="008E25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C441E" w:rsidRPr="008944ED" w:rsidRDefault="009C441E" w:rsidP="008E25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УВР </w:t>
            </w:r>
          </w:p>
          <w:p w:rsidR="009C441E" w:rsidRDefault="009C441E" w:rsidP="008E25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Тюрина Я.В. </w:t>
            </w:r>
          </w:p>
          <w:p w:rsidR="009C441E" w:rsidRDefault="009C441E" w:rsidP="008E251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9C441E" w:rsidRPr="0040209D" w:rsidRDefault="009C441E" w:rsidP="008E251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C441E" w:rsidRDefault="009C441E" w:rsidP="008E25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9C441E" w:rsidRPr="008944ED" w:rsidRDefault="009C441E" w:rsidP="008E25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«СОШ № 11»</w:t>
            </w:r>
          </w:p>
          <w:p w:rsidR="009C441E" w:rsidRDefault="009C441E" w:rsidP="008E25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Мищенко В.С.</w:t>
            </w:r>
          </w:p>
          <w:p w:rsidR="009C441E" w:rsidRDefault="009C441E" w:rsidP="008E251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9C441E" w:rsidRPr="0040209D" w:rsidRDefault="009C441E" w:rsidP="008E251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315CE" w:rsidRPr="009C441E" w:rsidRDefault="009315CE">
      <w:pPr>
        <w:spacing w:after="0"/>
        <w:ind w:left="120"/>
        <w:rPr>
          <w:lang w:val="ru-RU"/>
        </w:rPr>
      </w:pPr>
    </w:p>
    <w:p w:rsidR="009315CE" w:rsidRPr="009C441E" w:rsidRDefault="009315CE">
      <w:pPr>
        <w:spacing w:after="0"/>
        <w:ind w:left="120"/>
        <w:rPr>
          <w:lang w:val="ru-RU"/>
        </w:rPr>
      </w:pPr>
    </w:p>
    <w:p w:rsidR="009315CE" w:rsidRPr="009C441E" w:rsidRDefault="009315CE">
      <w:pPr>
        <w:spacing w:after="0"/>
        <w:ind w:left="120"/>
        <w:rPr>
          <w:lang w:val="ru-RU"/>
        </w:rPr>
      </w:pPr>
    </w:p>
    <w:p w:rsidR="009315CE" w:rsidRPr="009C441E" w:rsidRDefault="009315CE">
      <w:pPr>
        <w:spacing w:after="0"/>
        <w:ind w:left="120"/>
        <w:rPr>
          <w:lang w:val="ru-RU"/>
        </w:rPr>
      </w:pPr>
    </w:p>
    <w:p w:rsidR="009315CE" w:rsidRPr="009C441E" w:rsidRDefault="009315CE">
      <w:pPr>
        <w:spacing w:after="0"/>
        <w:ind w:left="120"/>
        <w:rPr>
          <w:lang w:val="ru-RU"/>
        </w:rPr>
      </w:pPr>
    </w:p>
    <w:p w:rsidR="009315CE" w:rsidRPr="009C441E" w:rsidRDefault="00AB34E0">
      <w:pPr>
        <w:spacing w:after="0" w:line="408" w:lineRule="auto"/>
        <w:ind w:left="120"/>
        <w:jc w:val="center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315CE" w:rsidRPr="009C441E" w:rsidRDefault="00AB34E0">
      <w:pPr>
        <w:spacing w:after="0" w:line="408" w:lineRule="auto"/>
        <w:ind w:left="120"/>
        <w:jc w:val="center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C441E">
        <w:rPr>
          <w:rFonts w:ascii="Times New Roman" w:hAnsi="Times New Roman"/>
          <w:color w:val="000000"/>
          <w:sz w:val="28"/>
          <w:lang w:val="ru-RU"/>
        </w:rPr>
        <w:t xml:space="preserve"> 10080939)</w:t>
      </w:r>
    </w:p>
    <w:p w:rsidR="009315CE" w:rsidRPr="009C441E" w:rsidRDefault="009315CE">
      <w:pPr>
        <w:spacing w:after="0"/>
        <w:ind w:left="120"/>
        <w:jc w:val="center"/>
        <w:rPr>
          <w:lang w:val="ru-RU"/>
        </w:rPr>
      </w:pPr>
    </w:p>
    <w:p w:rsidR="009315CE" w:rsidRPr="009C441E" w:rsidRDefault="00AB34E0">
      <w:pPr>
        <w:spacing w:after="0" w:line="408" w:lineRule="auto"/>
        <w:ind w:left="120"/>
        <w:jc w:val="center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9315CE" w:rsidRPr="009C441E" w:rsidRDefault="00AB34E0">
      <w:pPr>
        <w:spacing w:after="0" w:line="408" w:lineRule="auto"/>
        <w:ind w:left="120"/>
        <w:jc w:val="center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9315CE" w:rsidRPr="009C441E" w:rsidRDefault="00AB34E0">
      <w:pPr>
        <w:spacing w:after="0" w:line="408" w:lineRule="auto"/>
        <w:ind w:left="120"/>
        <w:jc w:val="center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9315CE" w:rsidRPr="009C441E" w:rsidRDefault="009315CE">
      <w:pPr>
        <w:spacing w:after="0"/>
        <w:ind w:left="120"/>
        <w:jc w:val="center"/>
        <w:rPr>
          <w:lang w:val="ru-RU"/>
        </w:rPr>
      </w:pPr>
    </w:p>
    <w:p w:rsidR="009315CE" w:rsidRPr="009C441E" w:rsidRDefault="009315CE">
      <w:pPr>
        <w:spacing w:after="0"/>
        <w:ind w:left="120"/>
        <w:jc w:val="center"/>
        <w:rPr>
          <w:lang w:val="ru-RU"/>
        </w:rPr>
      </w:pPr>
    </w:p>
    <w:p w:rsidR="009315CE" w:rsidRDefault="009315CE">
      <w:pPr>
        <w:spacing w:after="0"/>
        <w:ind w:left="120"/>
        <w:jc w:val="center"/>
        <w:rPr>
          <w:lang w:val="ru-RU"/>
        </w:rPr>
      </w:pPr>
    </w:p>
    <w:p w:rsidR="009C441E" w:rsidRDefault="009C441E">
      <w:pPr>
        <w:spacing w:after="0"/>
        <w:ind w:left="120"/>
        <w:jc w:val="center"/>
        <w:rPr>
          <w:lang w:val="ru-RU"/>
        </w:rPr>
      </w:pPr>
    </w:p>
    <w:p w:rsidR="009C441E" w:rsidRDefault="009C441E">
      <w:pPr>
        <w:spacing w:after="0"/>
        <w:ind w:left="120"/>
        <w:jc w:val="center"/>
        <w:rPr>
          <w:lang w:val="ru-RU"/>
        </w:rPr>
      </w:pPr>
    </w:p>
    <w:p w:rsidR="009C441E" w:rsidRDefault="009C441E">
      <w:pPr>
        <w:spacing w:after="0"/>
        <w:ind w:left="120"/>
        <w:jc w:val="center"/>
        <w:rPr>
          <w:lang w:val="ru-RU"/>
        </w:rPr>
      </w:pPr>
    </w:p>
    <w:p w:rsidR="009C441E" w:rsidRDefault="009C441E">
      <w:pPr>
        <w:spacing w:after="0"/>
        <w:ind w:left="120"/>
        <w:jc w:val="center"/>
        <w:rPr>
          <w:lang w:val="ru-RU"/>
        </w:rPr>
      </w:pPr>
    </w:p>
    <w:p w:rsidR="009C441E" w:rsidRPr="009C441E" w:rsidRDefault="009C441E">
      <w:pPr>
        <w:spacing w:after="0"/>
        <w:ind w:left="120"/>
        <w:jc w:val="center"/>
        <w:rPr>
          <w:lang w:val="ru-RU"/>
        </w:rPr>
      </w:pPr>
    </w:p>
    <w:p w:rsidR="009315CE" w:rsidRPr="009C441E" w:rsidRDefault="009315CE">
      <w:pPr>
        <w:spacing w:after="0"/>
        <w:ind w:left="120"/>
        <w:jc w:val="center"/>
        <w:rPr>
          <w:lang w:val="ru-RU"/>
        </w:rPr>
      </w:pPr>
    </w:p>
    <w:p w:rsidR="009315CE" w:rsidRPr="009C441E" w:rsidRDefault="009315CE">
      <w:pPr>
        <w:spacing w:after="0"/>
        <w:ind w:left="120"/>
        <w:jc w:val="center"/>
        <w:rPr>
          <w:lang w:val="ru-RU"/>
        </w:rPr>
      </w:pPr>
    </w:p>
    <w:p w:rsidR="009315CE" w:rsidRPr="009C441E" w:rsidRDefault="009315CE">
      <w:pPr>
        <w:spacing w:after="0"/>
        <w:ind w:left="120"/>
        <w:jc w:val="center"/>
        <w:rPr>
          <w:lang w:val="ru-RU"/>
        </w:rPr>
      </w:pPr>
    </w:p>
    <w:p w:rsidR="009315CE" w:rsidRPr="009C441E" w:rsidRDefault="009315CE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9315CE" w:rsidRPr="009C441E" w:rsidRDefault="009C441E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9C441E">
        <w:rPr>
          <w:rFonts w:ascii="Times New Roman" w:hAnsi="Times New Roman" w:cs="Times New Roman"/>
          <w:lang w:val="ru-RU"/>
        </w:rPr>
        <w:t>2026 г.</w:t>
      </w:r>
    </w:p>
    <w:p w:rsidR="009315CE" w:rsidRPr="009C441E" w:rsidRDefault="009315CE">
      <w:pPr>
        <w:spacing w:after="0"/>
        <w:ind w:left="120"/>
        <w:jc w:val="center"/>
        <w:rPr>
          <w:lang w:val="ru-RU"/>
        </w:rPr>
      </w:pPr>
    </w:p>
    <w:p w:rsidR="009315CE" w:rsidRPr="009C441E" w:rsidRDefault="009315CE">
      <w:pPr>
        <w:spacing w:after="0"/>
        <w:ind w:left="120"/>
        <w:jc w:val="center"/>
        <w:rPr>
          <w:lang w:val="ru-RU"/>
        </w:rPr>
      </w:pPr>
    </w:p>
    <w:p w:rsidR="009315CE" w:rsidRPr="009C441E" w:rsidRDefault="009315CE">
      <w:pPr>
        <w:spacing w:after="0"/>
        <w:ind w:left="120"/>
        <w:jc w:val="center"/>
        <w:rPr>
          <w:lang w:val="ru-RU"/>
        </w:rPr>
      </w:pPr>
    </w:p>
    <w:p w:rsidR="009315CE" w:rsidRPr="009C441E" w:rsidRDefault="009315CE">
      <w:pPr>
        <w:spacing w:after="0"/>
        <w:ind w:left="120"/>
        <w:jc w:val="center"/>
        <w:rPr>
          <w:lang w:val="ru-RU"/>
        </w:rPr>
      </w:pPr>
    </w:p>
    <w:p w:rsidR="009315CE" w:rsidRPr="009C441E" w:rsidRDefault="009315CE">
      <w:pPr>
        <w:spacing w:after="0"/>
        <w:ind w:left="120"/>
        <w:jc w:val="center"/>
        <w:rPr>
          <w:lang w:val="ru-RU"/>
        </w:rPr>
      </w:pPr>
    </w:p>
    <w:p w:rsidR="009315CE" w:rsidRPr="009C441E" w:rsidRDefault="009315CE">
      <w:pPr>
        <w:spacing w:after="0"/>
        <w:ind w:left="120"/>
        <w:rPr>
          <w:lang w:val="ru-RU"/>
        </w:rPr>
      </w:pPr>
    </w:p>
    <w:p w:rsidR="009315CE" w:rsidRPr="009C441E" w:rsidRDefault="009315CE">
      <w:pPr>
        <w:rPr>
          <w:lang w:val="ru-RU"/>
        </w:rPr>
        <w:sectPr w:rsidR="009315CE" w:rsidRPr="009C441E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2490828"/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bookmarkStart w:id="2" w:name="block-82490829"/>
      <w:bookmarkEnd w:id="0"/>
      <w:bookmarkEnd w:id="1"/>
      <w:r w:rsidRPr="009C441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315CE" w:rsidRPr="009C441E" w:rsidRDefault="00AB34E0">
      <w:pPr>
        <w:spacing w:after="0"/>
        <w:ind w:firstLine="600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C441E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C441E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Look w:val="04A0"/>
      </w:tblPr>
      <w:tblGrid>
        <w:gridCol w:w="2710"/>
        <w:gridCol w:w="6853"/>
      </w:tblGrid>
      <w:tr w:rsidR="009C441E" w:rsidRPr="009C441E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82"/>
              <w:jc w:val="both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>
              <w:r w:rsidRPr="009C441E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9C441E" w:rsidRPr="009C441E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82"/>
              <w:jc w:val="both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9C441E" w:rsidRPr="009C441E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82"/>
              <w:jc w:val="both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9315CE" w:rsidRPr="009C441E" w:rsidRDefault="00AB34E0">
            <w:pPr>
              <w:spacing w:after="0"/>
              <w:ind w:left="182"/>
              <w:jc w:val="both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9C441E" w:rsidRPr="009C441E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9C441E" w:rsidRPr="009C441E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9C441E" w:rsidRPr="009C441E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9C441E" w:rsidRPr="009C441E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9C441E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9315CE" w:rsidRPr="009C441E" w:rsidRDefault="00AB34E0">
            <w:pPr>
              <w:spacing w:after="0"/>
              <w:ind w:left="182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9315CE" w:rsidRDefault="00AB34E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bookmarkStart w:id="3" w:name="fe9957f4-da50-46fa-ad99-275e6a607174"/>
      <w:r w:rsidRPr="009C441E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3"/>
    </w:p>
    <w:p w:rsidR="009315CE" w:rsidRPr="009C441E" w:rsidRDefault="009315CE">
      <w:pPr>
        <w:rPr>
          <w:lang w:val="ru-RU"/>
        </w:rPr>
        <w:sectPr w:rsidR="009315CE" w:rsidRPr="009C441E">
          <w:pgSz w:w="11906" w:h="16383"/>
          <w:pgMar w:top="1134" w:right="850" w:bottom="1134" w:left="1701" w:header="720" w:footer="720" w:gutter="0"/>
          <w:cols w:space="720"/>
        </w:sectPr>
      </w:pPr>
    </w:p>
    <w:p w:rsidR="009315CE" w:rsidRPr="009C441E" w:rsidRDefault="00AB34E0">
      <w:pPr>
        <w:spacing w:after="0"/>
        <w:ind w:left="120"/>
        <w:rPr>
          <w:lang w:val="ru-RU"/>
        </w:rPr>
      </w:pPr>
      <w:bookmarkStart w:id="4" w:name="block-82490833"/>
      <w:bookmarkEnd w:id="2"/>
      <w:r w:rsidRPr="009C44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9315CE" w:rsidRPr="009C441E" w:rsidRDefault="00AB34E0">
      <w:pPr>
        <w:spacing w:after="0"/>
        <w:ind w:left="120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9315CE" w:rsidRPr="009C441E" w:rsidRDefault="00AB34E0">
      <w:pPr>
        <w:spacing w:after="0"/>
        <w:ind w:firstLine="600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315CE" w:rsidRPr="009C441E" w:rsidRDefault="009315CE">
      <w:pPr>
        <w:spacing w:after="0"/>
        <w:ind w:left="120"/>
        <w:rPr>
          <w:lang w:val="ru-RU"/>
        </w:rPr>
      </w:pPr>
    </w:p>
    <w:p w:rsidR="009315CE" w:rsidRPr="009C441E" w:rsidRDefault="00AB34E0">
      <w:pPr>
        <w:spacing w:after="0"/>
        <w:ind w:firstLine="600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9315CE" w:rsidRPr="009C441E" w:rsidRDefault="00AB34E0">
      <w:pPr>
        <w:spacing w:after="0"/>
        <w:ind w:firstLine="600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9315CE" w:rsidRPr="009C441E" w:rsidRDefault="00AB34E0">
      <w:pPr>
        <w:spacing w:after="0"/>
        <w:ind w:firstLine="600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Илья Муромец, Дондук Даши хан, А.С. Пушкин, Ю.А. Гагарин.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Семья - хранитель духовно-нравственных ценностей.</w:t>
      </w:r>
      <w:r w:rsidRPr="009C441E">
        <w:rPr>
          <w:rFonts w:ascii="Times New Roman" w:hAnsi="Times New Roman"/>
          <w:color w:val="000000"/>
          <w:sz w:val="28"/>
          <w:lang w:val="ru-RU"/>
        </w:rPr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семья Расулевых.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Государство - политическая организация общества. Гражданственность - неразрывная связь человека и государства, осознание своей принадлежности к государству.Служение Отечеству и ответственность за его судьбу. Служение на войне: защита Родины. Служение в мирное время: труд во имя страны.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гражданственность, мужество, верность, самопожертвование, доблесть, решительность.Примеры исторических и современных персонажей (героев):Е.П. Хабаров, Петр Великий, князь Д.М. Пожарский, К.М. Минин.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подвиг, героизм, смелость, отвага, доблесть, самопожертвование.Примеры исторических и современных персонажей (героев):Дмитрий Донской, Иван Сусанин, А.В. Суворов, М.И. Кутузов, братья Бельские.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дела.Подвиг за веру. Стойкость и сила человеческого духа. Служение </w:t>
      </w: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 - люди, добровольно распространяющие свою веру, культуру или идеалы среди других народов.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самопожертвование, бескорыстие, послушание, праведность, святость, аскетизм, смирение и терпение.Примеры исторических и современных персонажей (героев): Кирилл и Мефодий, преподобный Серафим Саровский, святитель Тихон (Беллавин).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9C441E">
        <w:rPr>
          <w:rFonts w:ascii="Times New Roman" w:hAnsi="Times New Roman"/>
          <w:color w:val="000000"/>
          <w:sz w:val="28"/>
          <w:lang w:val="ru-RU"/>
        </w:rPr>
        <w:t>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М.А. Шолохов, Ф.Ф. Ушаков, Ж.Е. Тулаев.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Труд как основа профессионального становления. Профессионализм - навыки и знания в определенной области, умения применять их в практической деятельности.Нравственные ориентиры в профессии: моральные принципы взаимоотношения людей, профессиональный долг.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А.С. Пушкин, А.П. Маресьев.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Преемственность поколений - путь сохранения и развития общества. Традиция народа - единство прошлых, настоящих и будущих поколений.Формы исторической памяти. Сохранение и передача свидетельств истории, культурного наследия.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преподобный Сергий Радонежский, Пересвет и Ослябя, Даниил Московский, патриарх Гермоген, Шихабуддин Марджани.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Крепкая семья - ценность российского общества.</w:t>
      </w:r>
      <w:r w:rsidRPr="009C441E">
        <w:rPr>
          <w:rFonts w:ascii="Times New Roman" w:hAnsi="Times New Roman"/>
          <w:color w:val="000000"/>
          <w:sz w:val="28"/>
          <w:lang w:val="ru-RU"/>
        </w:rPr>
        <w:t>Традиционные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 Джалиль, А.Н. Косыгин.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Г.С. Уланова, Б.В. Раушенбах.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Лазарев, И.П. Павлов, Н.П. Бехтерева, Р.И. Илькаев.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личности.Ценности, которые раскрываются в теме: здоровье, мудрость, саморазвитие, самопознание.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9C441E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:rsidR="009315CE" w:rsidRPr="009C441E" w:rsidRDefault="009315CE">
      <w:pPr>
        <w:rPr>
          <w:lang w:val="ru-RU"/>
        </w:rPr>
        <w:sectPr w:rsidR="009315CE" w:rsidRPr="009C441E">
          <w:pgSz w:w="11906" w:h="16383"/>
          <w:pgMar w:top="1134" w:right="850" w:bottom="1134" w:left="1701" w:header="720" w:footer="720" w:gutter="0"/>
          <w:cols w:space="720"/>
        </w:sectPr>
      </w:pPr>
    </w:p>
    <w:p w:rsidR="009315CE" w:rsidRPr="009C441E" w:rsidRDefault="00AB34E0">
      <w:pPr>
        <w:spacing w:after="0"/>
        <w:ind w:left="120"/>
        <w:rPr>
          <w:lang w:val="ru-RU"/>
        </w:rPr>
      </w:pPr>
      <w:bookmarkStart w:id="5" w:name="block-82490830"/>
      <w:bookmarkEnd w:id="4"/>
      <w:r w:rsidRPr="009C441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9315CE" w:rsidRPr="009C441E" w:rsidRDefault="009315CE">
      <w:pPr>
        <w:spacing w:after="0"/>
        <w:ind w:left="120"/>
        <w:rPr>
          <w:lang w:val="ru-RU"/>
        </w:rPr>
      </w:pP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9315CE" w:rsidRPr="009C441E" w:rsidRDefault="00AB34E0">
      <w:pPr>
        <w:spacing w:after="0"/>
        <w:ind w:left="12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9315CE" w:rsidRPr="009C441E" w:rsidRDefault="00AB34E0">
      <w:pPr>
        <w:spacing w:after="0"/>
        <w:ind w:left="12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осознание ценности жизни и необходимости ее сохранения;сформированность представления об идеалах гармоничного физического и духовного развития человека;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9315CE" w:rsidRPr="009C441E" w:rsidRDefault="009315CE">
      <w:pPr>
        <w:spacing w:after="0"/>
        <w:ind w:left="120"/>
        <w:jc w:val="both"/>
        <w:rPr>
          <w:lang w:val="ru-RU"/>
        </w:rPr>
      </w:pPr>
    </w:p>
    <w:p w:rsidR="009315CE" w:rsidRPr="009C441E" w:rsidRDefault="00AB34E0">
      <w:pPr>
        <w:spacing w:after="0"/>
        <w:ind w:left="12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9315CE" w:rsidRPr="009C441E" w:rsidRDefault="00AB34E0">
      <w:pPr>
        <w:spacing w:after="0"/>
        <w:ind w:left="12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9315CE" w:rsidRPr="009C441E" w:rsidRDefault="00AB34E0">
      <w:pPr>
        <w:spacing w:after="0"/>
        <w:ind w:left="12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9315CE" w:rsidRPr="009C441E" w:rsidRDefault="00AB34E0">
      <w:pPr>
        <w:spacing w:after="0"/>
        <w:ind w:left="12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9315CE" w:rsidRPr="009C441E" w:rsidRDefault="00AB34E0">
      <w:pPr>
        <w:spacing w:after="0"/>
        <w:ind w:left="12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уметь обосновывать важность патриотизма для развития общества и государства;знать важнейшие факты биографии изучаемых исторических личностей и наших современников;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понимать роль православия в становлении и укреплении традиционных ценностей;приводить примеры поступков изучаемых исторических личностей и наших современников в ситуациях нравственного выбора;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"брак";раскрывать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понимать взаимосвязь истории семьи с историей своей страны;обосновывать важность семейных традиций для трансляции духовно-</w:t>
      </w: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нравственных ценностей;показывать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ценностей;высказывать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современников;рассказывать о поступках и фактах биографии изучаемых выдающихся исторических личностей и наших современников;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необходимости;показывать на примерах изучаемых исторических личностей </w:t>
      </w: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"счастье";рассказывать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Характеризовать традиционные российские духовно-нравственные ценности как ориентиры поведения людей в прошлом, настоящем и будущем;давать краткое описание различных форм исторической памяти о выдающихся исторических деятелях России;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объяснять роль предшествующих поколений России в жизни страны, формировании традиций и традиционных духовно-нравственных ценностей;высказывать аргументированные суждения о традициях российского народа как основе единства прошлых, настоящих и будущих поколений.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основные особенности Российского государства с использованием исторических фактов и духовно-нравственных ценностей;рассказывать о значении русской культуры;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ответственность";выражать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приводить примеры проявления свободы и ответственности в жизни общества;высказывать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Формулировать жизненные смыслы, цели и стратегии человека;приводить примеры изучаемых исторических личностей и наших современников, которые сумели воплотить свою мечту в жизнь;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истории;приводить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9315CE" w:rsidRPr="009C441E" w:rsidRDefault="00AB34E0">
      <w:pPr>
        <w:spacing w:after="0"/>
        <w:ind w:firstLine="600"/>
        <w:jc w:val="both"/>
        <w:rPr>
          <w:lang w:val="ru-RU"/>
        </w:rPr>
      </w:pPr>
      <w:r w:rsidRPr="009C441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выдающихся исторических личностей и наших современников в ситуациях нравственного выбора;понимать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9315CE" w:rsidRPr="009C441E" w:rsidRDefault="009315CE">
      <w:pPr>
        <w:spacing w:after="0"/>
        <w:ind w:left="120"/>
        <w:jc w:val="both"/>
        <w:rPr>
          <w:lang w:val="ru-RU"/>
        </w:rPr>
      </w:pPr>
    </w:p>
    <w:p w:rsidR="009315CE" w:rsidRPr="009C441E" w:rsidRDefault="009315CE">
      <w:pPr>
        <w:spacing w:after="0"/>
        <w:ind w:left="120"/>
        <w:rPr>
          <w:lang w:val="ru-RU"/>
        </w:rPr>
      </w:pPr>
    </w:p>
    <w:p w:rsidR="009315CE" w:rsidRPr="009C441E" w:rsidRDefault="009315CE">
      <w:pPr>
        <w:spacing w:after="0"/>
        <w:ind w:left="120"/>
        <w:jc w:val="both"/>
        <w:rPr>
          <w:lang w:val="ru-RU"/>
        </w:rPr>
      </w:pPr>
    </w:p>
    <w:p w:rsidR="009315CE" w:rsidRPr="009C441E" w:rsidRDefault="009315CE">
      <w:pPr>
        <w:rPr>
          <w:lang w:val="ru-RU"/>
        </w:rPr>
        <w:sectPr w:rsidR="009315CE" w:rsidRPr="009C441E">
          <w:pgSz w:w="11906" w:h="16383"/>
          <w:pgMar w:top="1134" w:right="850" w:bottom="1134" w:left="1701" w:header="720" w:footer="720" w:gutter="0"/>
          <w:cols w:space="720"/>
        </w:sectPr>
      </w:pPr>
    </w:p>
    <w:p w:rsidR="009315CE" w:rsidRDefault="00AB34E0">
      <w:pPr>
        <w:spacing w:after="0"/>
        <w:ind w:left="120"/>
      </w:pPr>
      <w:bookmarkStart w:id="6" w:name="block-82490831"/>
      <w:bookmarkEnd w:id="5"/>
      <w:r w:rsidRPr="009C44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315CE" w:rsidRDefault="00AB34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/>
      </w:tblPr>
      <w:tblGrid>
        <w:gridCol w:w="1288"/>
        <w:gridCol w:w="4646"/>
        <w:gridCol w:w="1587"/>
        <w:gridCol w:w="1841"/>
        <w:gridCol w:w="1910"/>
        <w:gridCol w:w="2768"/>
      </w:tblGrid>
      <w:tr w:rsidR="009C441E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</w:tr>
      <w:tr w:rsidR="009C441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15CE" w:rsidRDefault="009315CE"/>
        </w:tc>
      </w:tr>
    </w:tbl>
    <w:p w:rsidR="009315CE" w:rsidRDefault="009315CE">
      <w:pPr>
        <w:sectPr w:rsidR="009315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15CE" w:rsidRDefault="00AB34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/>
      </w:tblPr>
      <w:tblGrid>
        <w:gridCol w:w="997"/>
        <w:gridCol w:w="5107"/>
        <w:gridCol w:w="1465"/>
        <w:gridCol w:w="1841"/>
        <w:gridCol w:w="1910"/>
        <w:gridCol w:w="2521"/>
      </w:tblGrid>
      <w:tr w:rsidR="009C441E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страна.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мост между поколениями.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поведения.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на благо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Позитивное отношение к жизни.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15CE" w:rsidRDefault="009315CE"/>
        </w:tc>
      </w:tr>
    </w:tbl>
    <w:p w:rsidR="009315CE" w:rsidRDefault="009315CE">
      <w:pPr>
        <w:sectPr w:rsidR="009315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15CE" w:rsidRDefault="00AB34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Look w:val="04A0"/>
      </w:tblPr>
      <w:tblGrid>
        <w:gridCol w:w="1185"/>
        <w:gridCol w:w="4847"/>
        <w:gridCol w:w="1557"/>
        <w:gridCol w:w="1841"/>
        <w:gridCol w:w="1910"/>
        <w:gridCol w:w="2700"/>
      </w:tblGrid>
      <w:tr w:rsidR="009C441E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основа общероссийской идентичности.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ответственность.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достижения как ценность.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 жизни.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C44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15CE" w:rsidRDefault="009315CE"/>
        </w:tc>
      </w:tr>
    </w:tbl>
    <w:p w:rsidR="009315CE" w:rsidRDefault="009315CE">
      <w:pPr>
        <w:sectPr w:rsidR="009315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15CE" w:rsidRDefault="009315CE">
      <w:pPr>
        <w:sectPr w:rsidR="009315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15CE" w:rsidRDefault="00AB34E0">
      <w:pPr>
        <w:spacing w:after="0"/>
        <w:ind w:left="120"/>
      </w:pPr>
      <w:bookmarkStart w:id="7" w:name="block-8249083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315CE" w:rsidRDefault="00AB34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9C441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Большая и малая Родина.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ценности многонациональной России.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Символы великой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Совесть как нравственный камертон.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радости труда.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15CE" w:rsidRDefault="009315CE"/>
        </w:tc>
      </w:tr>
    </w:tbl>
    <w:p w:rsidR="009315CE" w:rsidRDefault="009315CE">
      <w:pPr>
        <w:sectPr w:rsidR="009315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15CE" w:rsidRDefault="00AB34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9C441E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и ценности.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Патриотическое поведение.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за веру.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Миссионеры русской православной церкви.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праведного воина.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- основа милосердия.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как ежедневный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Благотворительность, меценатство и добровольчество.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и достоинство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Профессия: призвание и признание.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 своего дела.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 и творчество.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ориентиры в профессии.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сохранения исторической памяти.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15CE" w:rsidRDefault="009315CE"/>
        </w:tc>
      </w:tr>
    </w:tbl>
    <w:p w:rsidR="009315CE" w:rsidRDefault="009315CE">
      <w:pPr>
        <w:sectPr w:rsidR="009315CE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Look w:val="04A0"/>
      </w:tblPr>
      <w:tblGrid>
        <w:gridCol w:w="873"/>
        <w:gridCol w:w="4709"/>
        <w:gridCol w:w="1139"/>
        <w:gridCol w:w="1841"/>
        <w:gridCol w:w="1910"/>
        <w:gridCol w:w="1347"/>
        <w:gridCol w:w="2221"/>
      </w:tblGrid>
      <w:tr w:rsidR="009C441E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15CE" w:rsidRDefault="009315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5CE" w:rsidRDefault="009315CE"/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семейной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Творческий потенциал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Изобретательство и техническое новаторство.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прогресс.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Саморазвитие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Нравственное самосовершенствование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как смысл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Траектории жизненных целей.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о трудовых и воинских подвигах </w:t>
            </w: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культурного наследия страны.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15CE" w:rsidRDefault="009315CE">
            <w:pPr>
              <w:spacing w:after="0"/>
              <w:ind w:left="135"/>
            </w:pPr>
          </w:p>
        </w:tc>
      </w:tr>
      <w:tr w:rsidR="009C44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15CE" w:rsidRPr="009C441E" w:rsidRDefault="00AB34E0">
            <w:pPr>
              <w:spacing w:after="0"/>
              <w:ind w:left="135"/>
              <w:rPr>
                <w:lang w:val="ru-RU"/>
              </w:rPr>
            </w:pPr>
            <w:r w:rsidRPr="009C44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 w:rsidRPr="009C4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15CE" w:rsidRDefault="00AB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15CE" w:rsidRDefault="009315CE"/>
        </w:tc>
      </w:tr>
    </w:tbl>
    <w:p w:rsidR="009315CE" w:rsidRDefault="009315CE">
      <w:pPr>
        <w:sectPr w:rsidR="009315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15CE" w:rsidRDefault="009315CE">
      <w:pPr>
        <w:sectPr w:rsidR="009315CE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AB34E0" w:rsidRDefault="00AB34E0"/>
    <w:sectPr w:rsidR="00AB34E0" w:rsidSect="009315C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315CE"/>
    <w:rsid w:val="00667236"/>
    <w:rsid w:val="009315CE"/>
    <w:rsid w:val="009C441E"/>
    <w:rsid w:val="00AB34E0"/>
    <w:rsid w:val="00E72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315C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315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67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672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8311</Words>
  <Characters>47379</Characters>
  <Application>Microsoft Office Word</Application>
  <DocSecurity>0</DocSecurity>
  <Lines>394</Lines>
  <Paragraphs>111</Paragraphs>
  <ScaleCrop>false</ScaleCrop>
  <Company/>
  <LinksUpToDate>false</LinksUpToDate>
  <CharactersWithSpaces>55579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Подстречная Н А</cp:lastModifiedBy>
  <cp:revision>3</cp:revision>
  <cp:lastPrinted>2026-10-20T06:50:00Z</cp:lastPrinted>
  <dcterms:created xsi:type="dcterms:W3CDTF">2026-10-20T06:50:00Z</dcterms:created>
  <dcterms:modified xsi:type="dcterms:W3CDTF">2026-10-26T10:45:00Z</dcterms:modified>
</cp:coreProperties>
</file>